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FA3" w:rsidRPr="00176FA3" w:rsidRDefault="00176FA3" w:rsidP="00176FA3">
      <w:pPr>
        <w:pBdr>
          <w:top w:val="nil"/>
          <w:left w:val="nil"/>
          <w:bottom w:val="nil"/>
          <w:right w:val="nil"/>
          <w:between w:val="nil"/>
        </w:pBdr>
        <w:jc w:val="right"/>
        <w:rPr>
          <w:b/>
          <w:smallCaps/>
          <w:lang w:val="ky-KG"/>
        </w:rPr>
      </w:pPr>
      <w:r>
        <w:rPr>
          <w:b/>
          <w:smallCaps/>
          <w:lang w:val="ky-KG"/>
        </w:rPr>
        <w:t>проект</w:t>
      </w:r>
    </w:p>
    <w:p w:rsidR="00CC1EB2" w:rsidRPr="00E52BB5" w:rsidRDefault="00026CE7" w:rsidP="005F731A">
      <w:pPr>
        <w:pBdr>
          <w:top w:val="nil"/>
          <w:left w:val="nil"/>
          <w:bottom w:val="nil"/>
          <w:right w:val="nil"/>
          <w:between w:val="nil"/>
        </w:pBdr>
        <w:jc w:val="center"/>
        <w:rPr>
          <w:b/>
          <w:smallCaps/>
        </w:rPr>
      </w:pPr>
      <w:r w:rsidRPr="00E52BB5">
        <w:rPr>
          <w:b/>
          <w:smallCaps/>
        </w:rPr>
        <w:t xml:space="preserve">ЗАКОН КЫРГЫЗСКОЙ РЕСПУБЛИКИ </w:t>
      </w:r>
    </w:p>
    <w:p w:rsidR="00CC1EB2" w:rsidRPr="00E52BB5" w:rsidRDefault="00026CE7" w:rsidP="005F731A">
      <w:pPr>
        <w:pBdr>
          <w:top w:val="nil"/>
          <w:left w:val="nil"/>
          <w:bottom w:val="nil"/>
          <w:right w:val="nil"/>
          <w:between w:val="nil"/>
        </w:pBdr>
        <w:jc w:val="center"/>
        <w:rPr>
          <w:b/>
          <w:smallCaps/>
        </w:rPr>
      </w:pPr>
      <w:bookmarkStart w:id="0" w:name="_gjdgxs" w:colFirst="0" w:colLast="0"/>
      <w:bookmarkEnd w:id="0"/>
      <w:r w:rsidRPr="00E52BB5">
        <w:rPr>
          <w:b/>
          <w:smallCaps/>
        </w:rPr>
        <w:t>ОБ ИНТЕЛЛЕКТУАЛЬНЫХ ПРАВАХ</w:t>
      </w:r>
    </w:p>
    <w:p w:rsidR="00CC1EB2" w:rsidRPr="00E52BB5" w:rsidRDefault="00CC1EB2" w:rsidP="005F731A">
      <w:pPr>
        <w:pBdr>
          <w:top w:val="nil"/>
          <w:left w:val="nil"/>
          <w:bottom w:val="nil"/>
          <w:right w:val="nil"/>
          <w:between w:val="nil"/>
        </w:pBdr>
        <w:jc w:val="center"/>
      </w:pPr>
    </w:p>
    <w:p w:rsidR="00CC1EB2" w:rsidRPr="00E52BB5" w:rsidRDefault="00026CE7" w:rsidP="00837061">
      <w:pPr>
        <w:pStyle w:val="a5"/>
        <w:jc w:val="center"/>
        <w:rPr>
          <w:b/>
        </w:rPr>
      </w:pPr>
      <w:r w:rsidRPr="00E52BB5">
        <w:rPr>
          <w:b/>
        </w:rPr>
        <w:t>Глава 1. Общие положения и целеполагание</w:t>
      </w:r>
    </w:p>
    <w:p w:rsidR="00837061" w:rsidRPr="00E52BB5" w:rsidRDefault="00837061" w:rsidP="00837061">
      <w:pPr>
        <w:pStyle w:val="a5"/>
      </w:pPr>
    </w:p>
    <w:p w:rsidR="00CC1EB2" w:rsidRPr="00E52BB5" w:rsidRDefault="00026CE7" w:rsidP="005F731A">
      <w:pPr>
        <w:numPr>
          <w:ilvl w:val="0"/>
          <w:numId w:val="49"/>
        </w:numPr>
        <w:pBdr>
          <w:top w:val="nil"/>
          <w:left w:val="nil"/>
          <w:bottom w:val="nil"/>
          <w:right w:val="nil"/>
          <w:between w:val="nil"/>
        </w:pBdr>
        <w:tabs>
          <w:tab w:val="left" w:pos="1418"/>
        </w:tabs>
        <w:ind w:left="0" w:firstLine="851"/>
        <w:jc w:val="both"/>
        <w:rPr>
          <w:b/>
        </w:rPr>
      </w:pPr>
      <w:r w:rsidRPr="00E52BB5">
        <w:rPr>
          <w:b/>
        </w:rPr>
        <w:t>Цели закона об интеллектуальных правах</w:t>
      </w:r>
    </w:p>
    <w:p w:rsidR="00E52BB5" w:rsidRDefault="00026CE7" w:rsidP="005F731A">
      <w:pPr>
        <w:pBdr>
          <w:top w:val="nil"/>
          <w:left w:val="nil"/>
          <w:bottom w:val="nil"/>
          <w:right w:val="nil"/>
          <w:between w:val="nil"/>
        </w:pBdr>
        <w:ind w:firstLine="851"/>
        <w:jc w:val="both"/>
        <w:rPr>
          <w:color w:val="000000"/>
          <w:lang w:val="ky-KG"/>
        </w:rPr>
      </w:pPr>
      <w:r w:rsidRPr="00E52BB5">
        <w:rPr>
          <w:color w:val="000000"/>
        </w:rPr>
        <w:t>Закон об интеллектуальных правах принят в целях</w:t>
      </w:r>
      <w:r w:rsidR="00E52BB5">
        <w:rPr>
          <w:color w:val="000000"/>
          <w:lang w:val="ky-KG"/>
        </w:rPr>
        <w:t>:</w:t>
      </w:r>
    </w:p>
    <w:p w:rsidR="00CC1EB2" w:rsidRPr="00E52BB5" w:rsidRDefault="00026CE7" w:rsidP="005F731A">
      <w:pPr>
        <w:pBdr>
          <w:top w:val="nil"/>
          <w:left w:val="nil"/>
          <w:bottom w:val="nil"/>
          <w:right w:val="nil"/>
          <w:between w:val="nil"/>
        </w:pBdr>
        <w:ind w:firstLine="851"/>
        <w:jc w:val="both"/>
        <w:rPr>
          <w:color w:val="000000"/>
        </w:rPr>
      </w:pPr>
      <w:r w:rsidRPr="00E52BB5">
        <w:rPr>
          <w:color w:val="000000"/>
        </w:rPr>
        <w:t>самореализации, личностного развития, поощрения и поддержки талантов, преумножения человеческого капитала Кыргызской Республики;</w:t>
      </w:r>
    </w:p>
    <w:p w:rsidR="00CC1EB2" w:rsidRPr="00E52BB5" w:rsidRDefault="00026CE7" w:rsidP="005F731A">
      <w:pPr>
        <w:pBdr>
          <w:top w:val="nil"/>
          <w:left w:val="nil"/>
          <w:bottom w:val="nil"/>
          <w:right w:val="nil"/>
          <w:between w:val="nil"/>
        </w:pBdr>
        <w:ind w:firstLine="851"/>
        <w:jc w:val="both"/>
        <w:rPr>
          <w:color w:val="000000"/>
        </w:rPr>
      </w:pPr>
      <w:r w:rsidRPr="00E52BB5">
        <w:rPr>
          <w:color w:val="000000"/>
        </w:rPr>
        <w:t>развития наук, технологий и искусств на территории Кыргызской Республики;</w:t>
      </w:r>
    </w:p>
    <w:p w:rsidR="00837061" w:rsidRPr="00E52BB5" w:rsidRDefault="00026CE7" w:rsidP="005F731A">
      <w:pPr>
        <w:pBdr>
          <w:top w:val="nil"/>
          <w:left w:val="nil"/>
          <w:bottom w:val="nil"/>
          <w:right w:val="nil"/>
          <w:between w:val="nil"/>
        </w:pBdr>
        <w:ind w:firstLine="851"/>
        <w:jc w:val="both"/>
        <w:rPr>
          <w:color w:val="000000"/>
        </w:rPr>
      </w:pPr>
      <w:r w:rsidRPr="00E52BB5">
        <w:rPr>
          <w:color w:val="000000"/>
        </w:rPr>
        <w:t>развития экономики, построенной на использовании результатов интеллектуального, творческого труда и защиты инвестиций в создание и использование таких результатов.</w:t>
      </w:r>
    </w:p>
    <w:p w:rsidR="005F731A" w:rsidRPr="00E52BB5" w:rsidRDefault="005F731A" w:rsidP="005F731A">
      <w:pPr>
        <w:pBdr>
          <w:top w:val="nil"/>
          <w:left w:val="nil"/>
          <w:bottom w:val="nil"/>
          <w:right w:val="nil"/>
          <w:between w:val="nil"/>
        </w:pBdr>
        <w:ind w:firstLine="851"/>
        <w:jc w:val="both"/>
        <w:rPr>
          <w:color w:val="000000"/>
        </w:rPr>
      </w:pPr>
    </w:p>
    <w:p w:rsidR="00CC1EB2" w:rsidRPr="00E52BB5" w:rsidRDefault="00026CE7" w:rsidP="005F731A">
      <w:pPr>
        <w:numPr>
          <w:ilvl w:val="0"/>
          <w:numId w:val="49"/>
        </w:numPr>
        <w:pBdr>
          <w:top w:val="nil"/>
          <w:left w:val="nil"/>
          <w:bottom w:val="nil"/>
          <w:right w:val="nil"/>
          <w:between w:val="nil"/>
        </w:pBdr>
        <w:tabs>
          <w:tab w:val="left" w:pos="1418"/>
        </w:tabs>
        <w:ind w:left="0" w:firstLine="851"/>
        <w:jc w:val="both"/>
        <w:rPr>
          <w:b/>
        </w:rPr>
      </w:pPr>
      <w:r w:rsidRPr="00E52BB5">
        <w:rPr>
          <w:b/>
        </w:rPr>
        <w:t xml:space="preserve">Предмет правового регулирования </w:t>
      </w:r>
    </w:p>
    <w:p w:rsidR="00E52BB5" w:rsidRDefault="00026CE7" w:rsidP="005F731A">
      <w:pPr>
        <w:pBdr>
          <w:top w:val="nil"/>
          <w:left w:val="nil"/>
          <w:bottom w:val="nil"/>
          <w:right w:val="nil"/>
          <w:between w:val="nil"/>
        </w:pBdr>
        <w:ind w:firstLine="851"/>
        <w:jc w:val="both"/>
        <w:rPr>
          <w:color w:val="000000"/>
          <w:lang w:val="ky-KG"/>
        </w:rPr>
      </w:pPr>
      <w:r w:rsidRPr="00E52BB5">
        <w:rPr>
          <w:color w:val="000000"/>
        </w:rPr>
        <w:t>Закон об интеллектуальных правах Кыргызской Республики регулирует отношения, связанные с</w:t>
      </w:r>
      <w:r w:rsidR="00E52BB5">
        <w:rPr>
          <w:color w:val="000000"/>
          <w:lang w:val="ky-KG"/>
        </w:rPr>
        <w:t>:</w:t>
      </w:r>
    </w:p>
    <w:p w:rsidR="00CC1EB2" w:rsidRPr="00E52BB5" w:rsidRDefault="00026CE7" w:rsidP="005F731A">
      <w:pPr>
        <w:pBdr>
          <w:top w:val="nil"/>
          <w:left w:val="nil"/>
          <w:bottom w:val="nil"/>
          <w:right w:val="nil"/>
          <w:between w:val="nil"/>
        </w:pBdr>
        <w:ind w:firstLine="851"/>
        <w:jc w:val="both"/>
        <w:rPr>
          <w:color w:val="000000"/>
        </w:rPr>
      </w:pPr>
      <w:r w:rsidRPr="00E52BB5">
        <w:rPr>
          <w:color w:val="000000"/>
        </w:rPr>
        <w:t>созданием и использованием произведений и иных объектов, созданных интеллектуальным, творческим трудом;</w:t>
      </w:r>
    </w:p>
    <w:p w:rsidR="00CC1EB2" w:rsidRPr="00E52BB5" w:rsidRDefault="00026CE7" w:rsidP="005F731A">
      <w:pPr>
        <w:pBdr>
          <w:top w:val="nil"/>
          <w:left w:val="nil"/>
          <w:bottom w:val="nil"/>
          <w:right w:val="nil"/>
          <w:between w:val="nil"/>
        </w:pBdr>
        <w:ind w:firstLine="851"/>
        <w:jc w:val="both"/>
        <w:rPr>
          <w:color w:val="000000"/>
        </w:rPr>
      </w:pPr>
      <w:r w:rsidRPr="00E52BB5">
        <w:rPr>
          <w:color w:val="000000"/>
        </w:rPr>
        <w:t>формированием режимов наибольшего благоприятствования для творческого, интеллектуального труда, поощрения талантов;</w:t>
      </w:r>
    </w:p>
    <w:p w:rsidR="00CC1EB2" w:rsidRPr="00E52BB5" w:rsidRDefault="00026CE7" w:rsidP="005F731A">
      <w:pPr>
        <w:pBdr>
          <w:top w:val="nil"/>
          <w:left w:val="nil"/>
          <w:bottom w:val="nil"/>
          <w:right w:val="nil"/>
          <w:between w:val="nil"/>
        </w:pBdr>
        <w:ind w:firstLine="851"/>
        <w:jc w:val="both"/>
        <w:rPr>
          <w:color w:val="000000"/>
        </w:rPr>
      </w:pPr>
      <w:r w:rsidRPr="00E52BB5">
        <w:rPr>
          <w:color w:val="000000"/>
        </w:rPr>
        <w:t>установлением баланса частных и общественных интересов, доступа к произведениям и иным объектам для образования и повышения уровня знаний, духовно-культурного, нравственного развития граждан;</w:t>
      </w:r>
    </w:p>
    <w:p w:rsidR="00CC1EB2" w:rsidRPr="00E52BB5" w:rsidRDefault="00026CE7" w:rsidP="005F731A">
      <w:pPr>
        <w:pBdr>
          <w:top w:val="nil"/>
          <w:left w:val="nil"/>
          <w:bottom w:val="nil"/>
          <w:right w:val="nil"/>
          <w:between w:val="nil"/>
        </w:pBdr>
        <w:ind w:firstLine="851"/>
        <w:jc w:val="both"/>
        <w:rPr>
          <w:color w:val="000000"/>
        </w:rPr>
      </w:pPr>
      <w:r w:rsidRPr="00E52BB5">
        <w:rPr>
          <w:color w:val="000000"/>
        </w:rPr>
        <w:t>созданием цифровых механизмов коммерческого и некоммерческого использования произведений, иных объектов, созданных интеллектуальным, творческим трудом, предотвращения нарушений, а также защиты прав на них.</w:t>
      </w:r>
    </w:p>
    <w:p w:rsidR="00A42AB5" w:rsidRPr="00E52BB5" w:rsidRDefault="00A42AB5" w:rsidP="005F731A">
      <w:pPr>
        <w:pBdr>
          <w:top w:val="nil"/>
          <w:left w:val="nil"/>
          <w:bottom w:val="nil"/>
          <w:right w:val="nil"/>
          <w:between w:val="nil"/>
        </w:pBdr>
        <w:ind w:firstLine="1418"/>
        <w:jc w:val="both"/>
        <w:rPr>
          <w:color w:val="000000"/>
        </w:rPr>
      </w:pPr>
    </w:p>
    <w:p w:rsidR="00CC1EB2" w:rsidRPr="00E52BB5" w:rsidRDefault="00026CE7" w:rsidP="005F731A">
      <w:pPr>
        <w:numPr>
          <w:ilvl w:val="0"/>
          <w:numId w:val="49"/>
        </w:numPr>
        <w:pBdr>
          <w:top w:val="nil"/>
          <w:left w:val="nil"/>
          <w:bottom w:val="nil"/>
          <w:right w:val="nil"/>
          <w:between w:val="nil"/>
        </w:pBdr>
        <w:tabs>
          <w:tab w:val="left" w:pos="1418"/>
        </w:tabs>
        <w:ind w:left="0" w:firstLine="851"/>
        <w:jc w:val="both"/>
        <w:rPr>
          <w:b/>
        </w:rPr>
      </w:pPr>
      <w:r w:rsidRPr="00E52BB5">
        <w:rPr>
          <w:b/>
        </w:rPr>
        <w:t>Регулирование инт</w:t>
      </w:r>
      <w:r w:rsidR="005F731A" w:rsidRPr="00E52BB5">
        <w:rPr>
          <w:b/>
        </w:rPr>
        <w:t xml:space="preserve">еллектуальных прав в Кыргызской </w:t>
      </w:r>
      <w:r w:rsidRPr="00E52BB5">
        <w:rPr>
          <w:b/>
        </w:rPr>
        <w:t xml:space="preserve">Республике </w:t>
      </w:r>
    </w:p>
    <w:p w:rsidR="00CC1EB2" w:rsidRPr="00E52BB5" w:rsidRDefault="00026CE7" w:rsidP="005F731A">
      <w:pPr>
        <w:numPr>
          <w:ilvl w:val="0"/>
          <w:numId w:val="13"/>
        </w:numPr>
        <w:pBdr>
          <w:top w:val="nil"/>
          <w:left w:val="nil"/>
          <w:bottom w:val="nil"/>
          <w:right w:val="nil"/>
          <w:between w:val="nil"/>
        </w:pBdr>
        <w:tabs>
          <w:tab w:val="left" w:pos="1134"/>
        </w:tabs>
        <w:ind w:left="0" w:firstLine="851"/>
        <w:jc w:val="both"/>
        <w:rPr>
          <w:color w:val="000000"/>
        </w:rPr>
      </w:pPr>
      <w:r w:rsidRPr="00E52BB5">
        <w:rPr>
          <w:color w:val="000000"/>
        </w:rPr>
        <w:t>Законодательство об интеллектуальных правах состоит из Конституции Кыргызской Республики, Гражданского кодекса Кыргызской Республики, настоящего Закона, других законов, правовых актов, международных договоров Кыргызской Республики.</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При признании правовой охраны на результаты интеллектуальной, творческой деятельности (интеллектуальных прав) в соответствии с международным договором Кыргызской Республики содержание права, его действие, ограничения, порядок его осуществления и защиты определяются настоящим Законом независимо от положений законодательства страны возникновения таких прав, </w:t>
      </w:r>
      <w:r w:rsidRPr="00370C94">
        <w:rPr>
          <w:color w:val="000000"/>
        </w:rPr>
        <w:t>если</w:t>
      </w:r>
      <w:r w:rsidRPr="00E52BB5">
        <w:rPr>
          <w:color w:val="000000"/>
        </w:rPr>
        <w:t xml:space="preserve"> международным договором или настоящим Законом не предусмотрено иное.</w:t>
      </w:r>
    </w:p>
    <w:p w:rsidR="00CC1EB2" w:rsidRPr="00E52BB5" w:rsidRDefault="00026CE7" w:rsidP="005F731A">
      <w:pPr>
        <w:numPr>
          <w:ilvl w:val="0"/>
          <w:numId w:val="13"/>
        </w:numPr>
        <w:pBdr>
          <w:top w:val="nil"/>
          <w:left w:val="nil"/>
          <w:bottom w:val="nil"/>
          <w:right w:val="nil"/>
          <w:between w:val="nil"/>
        </w:pBdr>
        <w:tabs>
          <w:tab w:val="left" w:pos="1134"/>
        </w:tabs>
        <w:ind w:left="0" w:firstLine="851"/>
        <w:jc w:val="both"/>
        <w:rPr>
          <w:color w:val="000000"/>
        </w:rPr>
      </w:pPr>
      <w:r w:rsidRPr="00E52BB5">
        <w:rPr>
          <w:color w:val="000000"/>
        </w:rPr>
        <w:t>Граждане или резиденты иностранных государств в соответствии с международными договорами Кыргызской Республики пользуются интеллектуальными правами, предусмотренными настоящим Законом, исполняют обязанности и несут ответственность в равной степени с гражданами Кыргызской Республики.</w:t>
      </w:r>
    </w:p>
    <w:p w:rsidR="00CC1EB2" w:rsidRPr="00E52BB5" w:rsidRDefault="00026CE7" w:rsidP="005F731A">
      <w:pPr>
        <w:numPr>
          <w:ilvl w:val="0"/>
          <w:numId w:val="13"/>
        </w:numPr>
        <w:pBdr>
          <w:top w:val="nil"/>
          <w:left w:val="nil"/>
          <w:bottom w:val="nil"/>
          <w:right w:val="nil"/>
          <w:between w:val="nil"/>
        </w:pBdr>
        <w:tabs>
          <w:tab w:val="left" w:pos="1134"/>
        </w:tabs>
        <w:ind w:left="0" w:firstLine="851"/>
        <w:jc w:val="both"/>
        <w:rPr>
          <w:color w:val="000000"/>
        </w:rPr>
      </w:pPr>
      <w:r w:rsidRPr="00E52BB5">
        <w:rPr>
          <w:color w:val="000000"/>
        </w:rPr>
        <w:t xml:space="preserve">Наряду с нормами, установленными Законодательством об интеллектуальных правах в отношении результатов интеллектуального, творческого труда, которым предоставлена правовая охрана применяются обычаи делового оборота. </w:t>
      </w:r>
    </w:p>
    <w:p w:rsidR="005F731A" w:rsidRPr="00E52BB5" w:rsidRDefault="005F731A" w:rsidP="005F731A">
      <w:pPr>
        <w:pStyle w:val="a5"/>
        <w:jc w:val="center"/>
        <w:rPr>
          <w:b/>
        </w:rPr>
      </w:pPr>
    </w:p>
    <w:p w:rsidR="00CC1EB2" w:rsidRPr="00E52BB5" w:rsidRDefault="00026CE7" w:rsidP="005F731A">
      <w:pPr>
        <w:pStyle w:val="a5"/>
        <w:jc w:val="center"/>
        <w:rPr>
          <w:b/>
        </w:rPr>
      </w:pPr>
      <w:r w:rsidRPr="00E52BB5">
        <w:rPr>
          <w:b/>
        </w:rPr>
        <w:t>Глава 2. Результаты интеллектуальной, творческой деятельности, средства индивидуализации и интеллектуальные права на них</w:t>
      </w:r>
    </w:p>
    <w:p w:rsidR="005F731A" w:rsidRPr="00E52BB5" w:rsidRDefault="005F731A" w:rsidP="005F731A">
      <w:pPr>
        <w:pStyle w:val="a5"/>
        <w:jc w:val="center"/>
        <w:rPr>
          <w:b/>
        </w:rPr>
      </w:pPr>
    </w:p>
    <w:p w:rsidR="00CC1EB2" w:rsidRPr="00E52BB5" w:rsidRDefault="00026CE7" w:rsidP="005F731A">
      <w:pPr>
        <w:numPr>
          <w:ilvl w:val="0"/>
          <w:numId w:val="49"/>
        </w:numPr>
        <w:pBdr>
          <w:top w:val="nil"/>
          <w:left w:val="nil"/>
          <w:bottom w:val="nil"/>
          <w:right w:val="nil"/>
          <w:between w:val="nil"/>
        </w:pBdr>
        <w:tabs>
          <w:tab w:val="left" w:pos="1134"/>
        </w:tabs>
        <w:ind w:left="0" w:firstLine="851"/>
        <w:jc w:val="both"/>
      </w:pPr>
      <w:r w:rsidRPr="00E52BB5">
        <w:rPr>
          <w:b/>
        </w:rPr>
        <w:lastRenderedPageBreak/>
        <w:t>Результаты интеллектуальной, творческой деятельности и их правовая охрана</w:t>
      </w:r>
    </w:p>
    <w:p w:rsidR="00CC1EB2" w:rsidRPr="00E52BB5" w:rsidRDefault="00026CE7" w:rsidP="005F731A">
      <w:pPr>
        <w:numPr>
          <w:ilvl w:val="0"/>
          <w:numId w:val="29"/>
        </w:numPr>
        <w:pBdr>
          <w:top w:val="nil"/>
          <w:left w:val="nil"/>
          <w:bottom w:val="nil"/>
          <w:right w:val="nil"/>
          <w:between w:val="nil"/>
        </w:pBdr>
        <w:tabs>
          <w:tab w:val="left" w:pos="1134"/>
        </w:tabs>
        <w:ind w:left="0" w:firstLine="851"/>
        <w:jc w:val="both"/>
        <w:rPr>
          <w:color w:val="000000"/>
        </w:rPr>
      </w:pPr>
      <w:r w:rsidRPr="00E52BB5">
        <w:rPr>
          <w:color w:val="000000"/>
        </w:rPr>
        <w:t>Результат интеллектуальной, творческой деятельности, включая результат литературного, художественного, научного, технического творчества, а также части такого результата, соответствующие критериям, установленным настоящим Законом охраняются. На такой результат, а также в случаях, предусмотренных настоящим Законом на его части возникают права (авторские, смежные, патентные права).</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К указанным результатам интеллектуальной, творческой деятельности относятся, независимо от их назначения, достоинства и способа выражения произведения, в том числе произведения литературы, графические и фотографические, кинематографические произведения, хореографические и театрально-зрелищные произведения, научные произведения, произведения архитектуры, декоративно-прикладного творчества, музыкальные произведения, произведения научно-технического творчества, включая конструкторскую документацию, в которой выражены технические или дизайнерские решения и непосредственно такие решения. </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К охраняемым результатам интеллектуальной, творческой деятельности также относятся иные объекты, выраженные в цифровой форме, такие как базы данных, компьютерные программы, трехмерные модели.</w:t>
      </w:r>
    </w:p>
    <w:p w:rsidR="00CC1EB2" w:rsidRPr="00E52BB5" w:rsidRDefault="00026CE7" w:rsidP="005F731A">
      <w:pPr>
        <w:numPr>
          <w:ilvl w:val="0"/>
          <w:numId w:val="29"/>
        </w:numPr>
        <w:pBdr>
          <w:top w:val="nil"/>
          <w:left w:val="nil"/>
          <w:bottom w:val="nil"/>
          <w:right w:val="nil"/>
          <w:between w:val="nil"/>
        </w:pBdr>
        <w:tabs>
          <w:tab w:val="left" w:pos="1134"/>
        </w:tabs>
        <w:ind w:left="0" w:firstLine="851"/>
        <w:jc w:val="both"/>
        <w:rPr>
          <w:color w:val="000000"/>
        </w:rPr>
      </w:pPr>
      <w:r w:rsidRPr="00E52BB5">
        <w:rPr>
          <w:color w:val="000000"/>
        </w:rPr>
        <w:t>Результат интеллектуальной, творческой деятельности, либо обозначение, в том числе графическое, текстовое, звуковое, которое используется для индивидуализации товаров и (или) услуг, которые соответствуют критериям, установленным настоящим Законом признается в порядке, установленном настоящим законом, средством индивидуализации. В этом случае такой результат либо обозначение охраняется и на него возникают права на средство индивидуализации.</w:t>
      </w:r>
    </w:p>
    <w:p w:rsidR="00CC1EB2" w:rsidRPr="00E52BB5" w:rsidRDefault="00026CE7" w:rsidP="005F731A">
      <w:pPr>
        <w:numPr>
          <w:ilvl w:val="0"/>
          <w:numId w:val="29"/>
        </w:numPr>
        <w:pBdr>
          <w:top w:val="nil"/>
          <w:left w:val="nil"/>
          <w:bottom w:val="nil"/>
          <w:right w:val="nil"/>
          <w:between w:val="nil"/>
        </w:pBdr>
        <w:tabs>
          <w:tab w:val="left" w:pos="1134"/>
        </w:tabs>
        <w:ind w:left="0" w:firstLine="851"/>
        <w:jc w:val="both"/>
        <w:rPr>
          <w:color w:val="000000"/>
        </w:rPr>
      </w:pPr>
      <w:r w:rsidRPr="00E52BB5">
        <w:rPr>
          <w:color w:val="000000"/>
        </w:rPr>
        <w:t>Авторские, смежные, патентные права, а также права на средства индивидуализации являются интеллектуальными правами.</w:t>
      </w:r>
    </w:p>
    <w:p w:rsidR="00CC1EB2" w:rsidRPr="00E52BB5" w:rsidRDefault="00026CE7" w:rsidP="005F731A">
      <w:pPr>
        <w:numPr>
          <w:ilvl w:val="0"/>
          <w:numId w:val="29"/>
        </w:numPr>
        <w:pBdr>
          <w:top w:val="nil"/>
          <w:left w:val="nil"/>
          <w:bottom w:val="nil"/>
          <w:right w:val="nil"/>
          <w:between w:val="nil"/>
        </w:pBdr>
        <w:tabs>
          <w:tab w:val="left" w:pos="1134"/>
        </w:tabs>
        <w:ind w:left="0" w:firstLine="851"/>
        <w:jc w:val="both"/>
        <w:rPr>
          <w:color w:val="000000"/>
        </w:rPr>
      </w:pPr>
      <w:r w:rsidRPr="00E52BB5">
        <w:rPr>
          <w:color w:val="000000"/>
        </w:rPr>
        <w:t xml:space="preserve">Результат интеллектуальной, творческой деятельности может охраняться одновременно разными видами интеллектуальных прав (авторское, смежное, патентное, право на средство индивидуализации) с учетом существа такого результата и ограничений, установленных настоящим законом. </w:t>
      </w:r>
    </w:p>
    <w:p w:rsidR="00CC1EB2" w:rsidRPr="00E52BB5" w:rsidRDefault="00026CE7" w:rsidP="005F731A">
      <w:pPr>
        <w:numPr>
          <w:ilvl w:val="0"/>
          <w:numId w:val="29"/>
        </w:numPr>
        <w:pBdr>
          <w:top w:val="nil"/>
          <w:left w:val="nil"/>
          <w:bottom w:val="nil"/>
          <w:right w:val="nil"/>
          <w:between w:val="nil"/>
        </w:pBdr>
        <w:tabs>
          <w:tab w:val="left" w:pos="1134"/>
        </w:tabs>
        <w:ind w:left="0" w:firstLine="851"/>
        <w:jc w:val="both"/>
        <w:rPr>
          <w:color w:val="000000"/>
        </w:rPr>
      </w:pPr>
      <w:r w:rsidRPr="00E52BB5">
        <w:rPr>
          <w:color w:val="000000"/>
        </w:rPr>
        <w:t xml:space="preserve">Интеллектуальные права не зависят от права собственности и иных вещных прав на материальный и(или) цифровой носитель (материальный или цифровой продукт, вещь, цифровая копия, невзаимозаменяемый токен), в котором выражен результат интеллектуальной, творческой деятельности или средство индивидуализации. </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Переход права собственности и иных вещных прав на материальный и(или) цифровой носитель не влечет передачи интеллектуальных прав на результаты интеллектуальной, творческой деятельности или средства индивидуализации, выраженные в таком носителе за исключением случаев, установленных настоящим Законом или случаев, когда правообладатель связал интеллект</w:t>
      </w:r>
      <w:r w:rsidR="006B5D20" w:rsidRPr="00E52BB5">
        <w:rPr>
          <w:color w:val="000000"/>
        </w:rPr>
        <w:t>уальные права с таким носителем</w:t>
      </w:r>
      <w:r w:rsidRPr="00E52BB5">
        <w:rPr>
          <w:color w:val="000000"/>
        </w:rPr>
        <w:t>.</w:t>
      </w:r>
    </w:p>
    <w:p w:rsidR="005F731A" w:rsidRPr="00E52BB5" w:rsidRDefault="005F731A" w:rsidP="005F731A">
      <w:pPr>
        <w:pBdr>
          <w:top w:val="nil"/>
          <w:left w:val="nil"/>
          <w:bottom w:val="nil"/>
          <w:right w:val="nil"/>
          <w:between w:val="nil"/>
        </w:pBdr>
        <w:tabs>
          <w:tab w:val="left" w:pos="1134"/>
        </w:tabs>
        <w:ind w:firstLine="851"/>
        <w:jc w:val="both"/>
        <w:rPr>
          <w:color w:val="000000"/>
        </w:rPr>
      </w:pPr>
    </w:p>
    <w:p w:rsidR="00CC1EB2" w:rsidRPr="00E52BB5" w:rsidRDefault="00026CE7" w:rsidP="005F731A">
      <w:pPr>
        <w:numPr>
          <w:ilvl w:val="0"/>
          <w:numId w:val="49"/>
        </w:numPr>
        <w:pBdr>
          <w:top w:val="nil"/>
          <w:left w:val="nil"/>
          <w:bottom w:val="nil"/>
          <w:right w:val="nil"/>
          <w:between w:val="nil"/>
        </w:pBdr>
        <w:tabs>
          <w:tab w:val="left" w:pos="1134"/>
        </w:tabs>
        <w:ind w:left="0" w:firstLine="851"/>
        <w:jc w:val="both"/>
        <w:rPr>
          <w:b/>
        </w:rPr>
      </w:pPr>
      <w:bookmarkStart w:id="1" w:name="_30j0zll" w:colFirst="0" w:colLast="0"/>
      <w:bookmarkEnd w:id="1"/>
      <w:r w:rsidRPr="00E52BB5">
        <w:rPr>
          <w:b/>
        </w:rPr>
        <w:t xml:space="preserve">Авторские права </w:t>
      </w:r>
    </w:p>
    <w:p w:rsidR="00CC1EB2" w:rsidRPr="00E52BB5" w:rsidRDefault="00026CE7" w:rsidP="005F731A">
      <w:pPr>
        <w:numPr>
          <w:ilvl w:val="0"/>
          <w:numId w:val="28"/>
        </w:numPr>
        <w:pBdr>
          <w:top w:val="nil"/>
          <w:left w:val="nil"/>
          <w:bottom w:val="nil"/>
          <w:right w:val="nil"/>
          <w:between w:val="nil"/>
        </w:pBdr>
        <w:tabs>
          <w:tab w:val="left" w:pos="1134"/>
        </w:tabs>
        <w:ind w:left="0" w:firstLine="851"/>
        <w:jc w:val="both"/>
      </w:pPr>
      <w:r w:rsidRPr="00E52BB5">
        <w:rPr>
          <w:color w:val="000000"/>
        </w:rPr>
        <w:t xml:space="preserve">Любое произведение и иной объект, созданный творческим трудом и (или) на основе творческого замысла, который выражен в какой-либо объективной форме, в том числе в письменной, устной, в форме изображения, в форме звуко- или видеозаписи, в объемно-пространственной форме, которая воспринимается человеком непосредственно или с помощью специальной техники (вычислительной машины, компьютерной программы, иного устройства воспроизведения звука, изображения, пространственной формы), охраняется. На такое произведение или иной объект возникают авторские права. </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Физическое лицо, создавшее такое произведение или объект признается автором (создателем), а в случае, если такое создание осуществлено творческим трудом нескольких физических лиц, каждое из них признается соавтором.</w:t>
      </w:r>
    </w:p>
    <w:p w:rsidR="00CC1EB2" w:rsidRPr="00E52BB5" w:rsidRDefault="00026CE7" w:rsidP="005F731A">
      <w:pPr>
        <w:numPr>
          <w:ilvl w:val="0"/>
          <w:numId w:val="28"/>
        </w:numPr>
        <w:pBdr>
          <w:top w:val="nil"/>
          <w:left w:val="nil"/>
          <w:bottom w:val="nil"/>
          <w:right w:val="nil"/>
          <w:between w:val="nil"/>
        </w:pBdr>
        <w:tabs>
          <w:tab w:val="left" w:pos="1134"/>
        </w:tabs>
        <w:ind w:left="0" w:firstLine="851"/>
        <w:jc w:val="both"/>
      </w:pPr>
      <w:r w:rsidRPr="00E52BB5">
        <w:rPr>
          <w:color w:val="000000"/>
        </w:rPr>
        <w:lastRenderedPageBreak/>
        <w:t>Если автор (создатель) произведения или иного объекта при создании такого произведения или объекта разрешил и предусмотрел возможность внесения в произведение или ино</w:t>
      </w:r>
      <w:r w:rsidR="005F731A" w:rsidRPr="00E52BB5">
        <w:rPr>
          <w:color w:val="000000"/>
        </w:rPr>
        <w:t>й объект изменений, в том числе</w:t>
      </w:r>
      <w:r w:rsidRPr="00E52BB5">
        <w:rPr>
          <w:color w:val="000000"/>
        </w:rPr>
        <w:t xml:space="preserve"> с использованием специальных технических средств, охрана такого произведения или иного объекта предоставляется с момента его создания независимо от времени и объема последующих изменений. </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Если владелец исключительного права на такое произведение или иной объект присвоил измененному произведению или иному объекту новое обозначение, такое как наименование или номер версии, позволяющее пользователю отличить его от оригинального произведения или иного объекта, то такое произведение или объект охраняются как новые с момента присвоения соответствующего обозначения.</w:t>
      </w:r>
    </w:p>
    <w:p w:rsidR="00CC1EB2" w:rsidRPr="00E52BB5" w:rsidRDefault="00026CE7" w:rsidP="005F731A">
      <w:pPr>
        <w:numPr>
          <w:ilvl w:val="0"/>
          <w:numId w:val="28"/>
        </w:numPr>
        <w:pBdr>
          <w:top w:val="nil"/>
          <w:left w:val="nil"/>
          <w:bottom w:val="nil"/>
          <w:right w:val="nil"/>
          <w:between w:val="nil"/>
        </w:pBdr>
        <w:tabs>
          <w:tab w:val="left" w:pos="1134"/>
        </w:tabs>
        <w:ind w:left="0" w:firstLine="851"/>
        <w:jc w:val="both"/>
      </w:pPr>
      <w:r w:rsidRPr="00E52BB5">
        <w:rPr>
          <w:color w:val="000000"/>
        </w:rPr>
        <w:t>Произведение или иной объект, созданный творческим трудом посредством переработки, включая перевод, аранжировку, компиляцию, преобразование в иную, в том числе цифровую фор</w:t>
      </w:r>
      <w:r w:rsidR="005F731A" w:rsidRPr="00E52BB5">
        <w:rPr>
          <w:color w:val="000000"/>
        </w:rPr>
        <w:t>му ранее существовавшего</w:t>
      </w:r>
      <w:r w:rsidRPr="00E52BB5">
        <w:rPr>
          <w:color w:val="000000"/>
        </w:rPr>
        <w:t xml:space="preserve"> произведения или объекта, охраняется наравне с ранее существовавшим произведением или объектом без ущерба правам автора и иного правообладателя ранее существовавшего произведения или объекта. </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Права на такое переработанное произведение или объект возникают у физического лица, осуществившего переработку также в случае использования таким лицом специальных технических средств.</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На переработку произведения или иного объекта должно быть получено разрешение правообладателя, либо такая переработка должна быть разрешена настоящим Законом. В случае отсутствия разрешения на переработку использование переработанных произведений и иных объектов не допускается.</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Произведения или иные объекты, созданные переработкой н</w:t>
      </w:r>
      <w:r w:rsidR="00BA4964">
        <w:rPr>
          <w:color w:val="000000"/>
        </w:rPr>
        <w:t>еохраняемых объектов</w:t>
      </w:r>
      <w:r w:rsidRPr="00E52BB5">
        <w:rPr>
          <w:color w:val="000000"/>
        </w:rPr>
        <w:t xml:space="preserve">, охраняются. </w:t>
      </w:r>
    </w:p>
    <w:p w:rsidR="005F731A" w:rsidRPr="00E52BB5" w:rsidRDefault="005F731A" w:rsidP="005F731A">
      <w:pPr>
        <w:pBdr>
          <w:top w:val="nil"/>
          <w:left w:val="nil"/>
          <w:bottom w:val="nil"/>
          <w:right w:val="nil"/>
          <w:between w:val="nil"/>
        </w:pBdr>
        <w:tabs>
          <w:tab w:val="left" w:pos="1134"/>
        </w:tabs>
        <w:ind w:firstLine="851"/>
        <w:jc w:val="both"/>
        <w:rPr>
          <w:color w:val="000000"/>
        </w:rPr>
      </w:pPr>
    </w:p>
    <w:p w:rsidR="00CC1EB2" w:rsidRPr="00BA4964" w:rsidRDefault="00026CE7" w:rsidP="005F731A">
      <w:pPr>
        <w:numPr>
          <w:ilvl w:val="0"/>
          <w:numId w:val="49"/>
        </w:numPr>
        <w:pBdr>
          <w:top w:val="nil"/>
          <w:left w:val="nil"/>
          <w:bottom w:val="nil"/>
          <w:right w:val="nil"/>
          <w:between w:val="nil"/>
        </w:pBdr>
        <w:tabs>
          <w:tab w:val="left" w:pos="1134"/>
        </w:tabs>
        <w:ind w:left="0" w:firstLine="851"/>
        <w:jc w:val="both"/>
        <w:rPr>
          <w:b/>
        </w:rPr>
      </w:pPr>
      <w:bookmarkStart w:id="2" w:name="_1fob9te" w:colFirst="0" w:colLast="0"/>
      <w:bookmarkEnd w:id="2"/>
      <w:r w:rsidRPr="00BA4964">
        <w:rPr>
          <w:b/>
        </w:rPr>
        <w:t>Права, смежные с авторскими</w:t>
      </w:r>
    </w:p>
    <w:p w:rsidR="00CC1EB2" w:rsidRPr="00E52BB5" w:rsidRDefault="00026CE7" w:rsidP="005F731A">
      <w:pPr>
        <w:numPr>
          <w:ilvl w:val="0"/>
          <w:numId w:val="10"/>
        </w:numPr>
        <w:pBdr>
          <w:top w:val="nil"/>
          <w:left w:val="nil"/>
          <w:bottom w:val="nil"/>
          <w:right w:val="nil"/>
          <w:between w:val="nil"/>
        </w:pBdr>
        <w:tabs>
          <w:tab w:val="left" w:pos="1134"/>
        </w:tabs>
        <w:ind w:left="0" w:firstLine="851"/>
        <w:jc w:val="both"/>
        <w:rPr>
          <w:color w:val="000000"/>
        </w:rPr>
      </w:pPr>
      <w:r w:rsidRPr="00E52BB5">
        <w:rPr>
          <w:color w:val="000000"/>
        </w:rPr>
        <w:t>Исполнителям произведений, а также лицам, осуществившим подготовку к изготовлению и (или) распространению материальных и (или) цифровых носителей, в которых выражены произведения или иные объекты в случае, если такие исполнение, подготовка к изготовлению и(или) распространению требовали творческого труда, предоставляется п</w:t>
      </w:r>
      <w:r w:rsidR="005F731A" w:rsidRPr="00E52BB5">
        <w:rPr>
          <w:color w:val="000000"/>
        </w:rPr>
        <w:t xml:space="preserve">равовая охрана смежным правом. </w:t>
      </w:r>
      <w:r w:rsidRPr="00E52BB5">
        <w:rPr>
          <w:color w:val="000000"/>
        </w:rPr>
        <w:t xml:space="preserve">  </w:t>
      </w:r>
    </w:p>
    <w:p w:rsidR="00CC1EB2" w:rsidRPr="00E52BB5" w:rsidRDefault="00026CE7" w:rsidP="005F731A">
      <w:pPr>
        <w:numPr>
          <w:ilvl w:val="0"/>
          <w:numId w:val="10"/>
        </w:numPr>
        <w:pBdr>
          <w:top w:val="nil"/>
          <w:left w:val="nil"/>
          <w:bottom w:val="nil"/>
          <w:right w:val="nil"/>
          <w:between w:val="nil"/>
        </w:pBdr>
        <w:tabs>
          <w:tab w:val="left" w:pos="1134"/>
        </w:tabs>
        <w:ind w:left="0" w:firstLine="851"/>
        <w:jc w:val="both"/>
        <w:rPr>
          <w:color w:val="000000"/>
        </w:rPr>
      </w:pPr>
      <w:r w:rsidRPr="00E52BB5">
        <w:rPr>
          <w:color w:val="000000"/>
        </w:rPr>
        <w:t>Смежные права не зависят от авторских прав, их реализация не имеет влияния на правовое положение владельцев авторского права.</w:t>
      </w:r>
    </w:p>
    <w:p w:rsidR="005F731A" w:rsidRPr="00BA4964" w:rsidRDefault="005F731A" w:rsidP="005F731A">
      <w:pPr>
        <w:pBdr>
          <w:top w:val="nil"/>
          <w:left w:val="nil"/>
          <w:bottom w:val="nil"/>
          <w:right w:val="nil"/>
          <w:between w:val="nil"/>
        </w:pBdr>
        <w:tabs>
          <w:tab w:val="left" w:pos="1134"/>
        </w:tabs>
        <w:ind w:left="851"/>
        <w:jc w:val="both"/>
        <w:rPr>
          <w:b/>
        </w:rPr>
      </w:pPr>
    </w:p>
    <w:p w:rsidR="00CC1EB2" w:rsidRPr="00BA4964" w:rsidRDefault="00026CE7" w:rsidP="005F731A">
      <w:pPr>
        <w:numPr>
          <w:ilvl w:val="0"/>
          <w:numId w:val="49"/>
        </w:numPr>
        <w:pBdr>
          <w:top w:val="nil"/>
          <w:left w:val="nil"/>
          <w:bottom w:val="nil"/>
          <w:right w:val="nil"/>
          <w:between w:val="nil"/>
        </w:pBdr>
        <w:tabs>
          <w:tab w:val="left" w:pos="1134"/>
        </w:tabs>
        <w:ind w:left="0" w:firstLine="851"/>
        <w:jc w:val="both"/>
        <w:rPr>
          <w:b/>
        </w:rPr>
      </w:pPr>
      <w:bookmarkStart w:id="3" w:name="_3znysh7" w:colFirst="0" w:colLast="0"/>
      <w:bookmarkEnd w:id="3"/>
      <w:r w:rsidRPr="00BA4964">
        <w:rPr>
          <w:b/>
        </w:rPr>
        <w:t xml:space="preserve">Содержание авторских и смежных прав </w:t>
      </w:r>
    </w:p>
    <w:p w:rsidR="00CC1EB2" w:rsidRPr="00E52BB5" w:rsidRDefault="00026CE7" w:rsidP="005F731A">
      <w:pPr>
        <w:numPr>
          <w:ilvl w:val="0"/>
          <w:numId w:val="2"/>
        </w:numPr>
        <w:pBdr>
          <w:top w:val="nil"/>
          <w:left w:val="nil"/>
          <w:bottom w:val="nil"/>
          <w:right w:val="nil"/>
          <w:between w:val="nil"/>
        </w:pBdr>
        <w:tabs>
          <w:tab w:val="left" w:pos="1134"/>
        </w:tabs>
        <w:ind w:left="0" w:firstLine="851"/>
        <w:jc w:val="both"/>
        <w:rPr>
          <w:color w:val="000000"/>
        </w:rPr>
      </w:pPr>
      <w:r w:rsidRPr="00E52BB5">
        <w:rPr>
          <w:color w:val="000000"/>
        </w:rPr>
        <w:t>Правооблада</w:t>
      </w:r>
      <w:r w:rsidR="00BA4964">
        <w:rPr>
          <w:color w:val="000000"/>
        </w:rPr>
        <w:t>телями авторских прав, и смежных прав</w:t>
      </w:r>
      <w:r w:rsidRPr="00E52BB5">
        <w:rPr>
          <w:color w:val="000000"/>
        </w:rPr>
        <w:t xml:space="preserve"> принадлежат следующие права:</w:t>
      </w:r>
    </w:p>
    <w:p w:rsidR="00CC1EB2" w:rsidRPr="00E52BB5" w:rsidRDefault="005F731A" w:rsidP="005F731A">
      <w:pPr>
        <w:pBdr>
          <w:top w:val="nil"/>
          <w:left w:val="nil"/>
          <w:bottom w:val="nil"/>
          <w:right w:val="nil"/>
          <w:between w:val="nil"/>
        </w:pBdr>
        <w:tabs>
          <w:tab w:val="left" w:pos="1134"/>
        </w:tabs>
        <w:ind w:firstLine="851"/>
        <w:jc w:val="both"/>
        <w:rPr>
          <w:color w:val="000000"/>
        </w:rPr>
      </w:pPr>
      <w:r w:rsidRPr="00E52BB5">
        <w:rPr>
          <w:color w:val="000000"/>
        </w:rPr>
        <w:t xml:space="preserve">а) </w:t>
      </w:r>
      <w:r w:rsidRPr="00E52BB5">
        <w:rPr>
          <w:color w:val="000000"/>
        </w:rPr>
        <w:tab/>
        <w:t xml:space="preserve">Исключительное право </w:t>
      </w:r>
      <w:r w:rsidR="00026CE7" w:rsidRPr="00E52BB5">
        <w:rPr>
          <w:color w:val="000000"/>
        </w:rPr>
        <w:t>– право использовать произведение или иной объект по своему усмотрению любым не противоречащим закону способом, разрешать или запрещат</w:t>
      </w:r>
      <w:r w:rsidRPr="00E52BB5">
        <w:rPr>
          <w:color w:val="000000"/>
        </w:rPr>
        <w:t>ь его использовать другим лицам</w:t>
      </w:r>
      <w:r w:rsidRPr="00E52BB5">
        <w:rPr>
          <w:color w:val="000000"/>
          <w:lang w:val="ky-KG"/>
        </w:rPr>
        <w:t>;</w:t>
      </w:r>
      <w:r w:rsidR="00026CE7" w:rsidRPr="00E52BB5">
        <w:rPr>
          <w:color w:val="000000"/>
        </w:rPr>
        <w:t xml:space="preserve">  </w:t>
      </w:r>
    </w:p>
    <w:p w:rsidR="00CC1EB2" w:rsidRPr="00E52BB5" w:rsidRDefault="00026CE7" w:rsidP="005F731A">
      <w:pPr>
        <w:pBdr>
          <w:top w:val="nil"/>
          <w:left w:val="nil"/>
          <w:bottom w:val="nil"/>
          <w:right w:val="nil"/>
          <w:between w:val="nil"/>
        </w:pBdr>
        <w:tabs>
          <w:tab w:val="left" w:pos="1134"/>
        </w:tabs>
        <w:ind w:firstLine="851"/>
        <w:jc w:val="both"/>
        <w:rPr>
          <w:color w:val="000000"/>
          <w:lang w:val="ky-KG"/>
        </w:rPr>
      </w:pPr>
      <w:r w:rsidRPr="00E52BB5">
        <w:rPr>
          <w:color w:val="000000"/>
        </w:rPr>
        <w:t xml:space="preserve">б) </w:t>
      </w:r>
      <w:r w:rsidRPr="00E52BB5">
        <w:rPr>
          <w:color w:val="000000"/>
        </w:rPr>
        <w:tab/>
        <w:t>Право на справедливое вознаграждение – право на получение вознаграждения за использование произведения или иного объекта в сумме и на условиях, соответствующих тому, что может рассматриваться как обычная коммерческое вознаграждение в случаях, когда осуществление исключительным правом на такое произведение или иной объект затруднено и (или) когда настоящим законом предусмотрено поощрительное вознаграждение авторов, других создателей произведений и объектов</w:t>
      </w:r>
      <w:r w:rsidR="005F731A" w:rsidRPr="00E52BB5">
        <w:rPr>
          <w:color w:val="000000"/>
          <w:lang w:val="ky-KG"/>
        </w:rPr>
        <w:t>;</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в) </w:t>
      </w:r>
      <w:r w:rsidRPr="00E52BB5">
        <w:rPr>
          <w:color w:val="000000"/>
        </w:rPr>
        <w:tab/>
        <w:t xml:space="preserve">Личные неимущественные права – право требовать признания своего авторства на произведение или иной объект либо запретить указание такого авторства, право использовать псевдоним (вымышленное имя), право противодействовать всякому искажению, нарушению целостности или иному изменению этого произведения или </w:t>
      </w:r>
      <w:r w:rsidRPr="00E52BB5">
        <w:rPr>
          <w:color w:val="000000"/>
        </w:rPr>
        <w:lastRenderedPageBreak/>
        <w:t xml:space="preserve">объекта, включая любое другое посягательство, способное нанести ущерб чести или репутации автора, творческому замыслу, выраженному </w:t>
      </w:r>
      <w:r w:rsidR="005F731A" w:rsidRPr="00E52BB5">
        <w:rPr>
          <w:color w:val="000000"/>
        </w:rPr>
        <w:t>в произведении или ином объекте</w:t>
      </w:r>
      <w:r w:rsidR="005F731A" w:rsidRPr="00E52BB5">
        <w:rPr>
          <w:color w:val="000000"/>
          <w:lang w:val="ky-KG"/>
        </w:rPr>
        <w:t>;</w:t>
      </w:r>
      <w:r w:rsidRPr="00E52BB5">
        <w:rPr>
          <w:color w:val="000000"/>
        </w:rPr>
        <w:t xml:space="preserve"> </w:t>
      </w:r>
    </w:p>
    <w:p w:rsidR="00CC1EB2" w:rsidRPr="00E52BB5" w:rsidRDefault="00026CE7" w:rsidP="005F731A">
      <w:pPr>
        <w:pBdr>
          <w:top w:val="nil"/>
          <w:left w:val="nil"/>
          <w:bottom w:val="nil"/>
          <w:right w:val="nil"/>
          <w:between w:val="nil"/>
        </w:pBdr>
        <w:tabs>
          <w:tab w:val="left" w:pos="1134"/>
        </w:tabs>
        <w:ind w:firstLine="851"/>
        <w:jc w:val="both"/>
        <w:rPr>
          <w:color w:val="000000"/>
          <w:lang w:val="ky-KG"/>
        </w:rPr>
      </w:pPr>
      <w:r w:rsidRPr="00E52BB5">
        <w:rPr>
          <w:color w:val="000000"/>
        </w:rPr>
        <w:t xml:space="preserve">г) </w:t>
      </w:r>
      <w:r w:rsidRPr="00E52BB5">
        <w:rPr>
          <w:color w:val="000000"/>
        </w:rPr>
        <w:tab/>
        <w:t>Право на обнародование – право осуществить действие или дать согласие на осуществление действия, которое впервые делает произведение или иной объект доступным для всеобщего сведения, в том числе путем его опубликования, демонстрации, показа, исполнения. Размещение сведений об объекте в цифровой форме (Статья</w:t>
      </w:r>
      <w:r w:rsidR="005F731A" w:rsidRPr="00E52BB5">
        <w:rPr>
          <w:color w:val="000000"/>
        </w:rPr>
        <w:t xml:space="preserve"> 18) не является обнародованием</w:t>
      </w:r>
      <w:r w:rsidR="005F731A" w:rsidRPr="00E52BB5">
        <w:rPr>
          <w:color w:val="000000"/>
          <w:lang w:val="ky-KG"/>
        </w:rPr>
        <w:t>;</w:t>
      </w:r>
    </w:p>
    <w:p w:rsidR="00CC1EB2" w:rsidRPr="00E52BB5" w:rsidRDefault="00026CE7" w:rsidP="005F731A">
      <w:pPr>
        <w:pBdr>
          <w:top w:val="nil"/>
          <w:left w:val="nil"/>
          <w:bottom w:val="nil"/>
          <w:right w:val="nil"/>
          <w:between w:val="nil"/>
        </w:pBdr>
        <w:tabs>
          <w:tab w:val="left" w:pos="1276"/>
        </w:tabs>
        <w:ind w:firstLine="851"/>
        <w:jc w:val="both"/>
        <w:rPr>
          <w:color w:val="000000"/>
          <w:lang w:val="ky-KG"/>
        </w:rPr>
      </w:pPr>
      <w:r w:rsidRPr="00E52BB5">
        <w:rPr>
          <w:color w:val="000000"/>
        </w:rPr>
        <w:t xml:space="preserve">д) </w:t>
      </w:r>
      <w:r w:rsidRPr="00E52BB5">
        <w:rPr>
          <w:color w:val="000000"/>
        </w:rPr>
        <w:tab/>
        <w:t>Право доступа – право требовать от собственника оригинала произведения или иного объекта, выраженного в материальном носителе, предоставить возможность о</w:t>
      </w:r>
      <w:r w:rsidR="005F731A" w:rsidRPr="00E52BB5">
        <w:rPr>
          <w:color w:val="000000"/>
        </w:rPr>
        <w:t xml:space="preserve">существить изготовление копии, </w:t>
      </w:r>
      <w:r w:rsidRPr="00E52BB5">
        <w:rPr>
          <w:color w:val="000000"/>
        </w:rPr>
        <w:t>такого произведения или иного объекта, в том числе в цифровой форме за счет автора, если договором о передаче произведения или иного объекта не предус</w:t>
      </w:r>
      <w:r w:rsidR="005F731A" w:rsidRPr="00E52BB5">
        <w:rPr>
          <w:color w:val="000000"/>
        </w:rPr>
        <w:t>мотрено иное</w:t>
      </w:r>
      <w:r w:rsidR="005F731A" w:rsidRPr="00E52BB5">
        <w:rPr>
          <w:color w:val="000000"/>
          <w:lang w:val="ky-KG"/>
        </w:rPr>
        <w:t>;</w:t>
      </w:r>
    </w:p>
    <w:p w:rsidR="00CC1EB2" w:rsidRPr="00E52BB5" w:rsidRDefault="00026CE7" w:rsidP="005F731A">
      <w:pPr>
        <w:pBdr>
          <w:top w:val="nil"/>
          <w:left w:val="nil"/>
          <w:bottom w:val="nil"/>
          <w:right w:val="nil"/>
          <w:between w:val="nil"/>
        </w:pBdr>
        <w:tabs>
          <w:tab w:val="left" w:pos="1134"/>
        </w:tabs>
        <w:ind w:firstLine="851"/>
        <w:jc w:val="both"/>
        <w:rPr>
          <w:color w:val="000000"/>
          <w:lang w:val="ky-KG"/>
        </w:rPr>
      </w:pPr>
      <w:r w:rsidRPr="00E52BB5">
        <w:rPr>
          <w:color w:val="000000"/>
        </w:rPr>
        <w:t xml:space="preserve">е) </w:t>
      </w:r>
      <w:r w:rsidRPr="00E52BB5">
        <w:rPr>
          <w:color w:val="000000"/>
        </w:rPr>
        <w:tab/>
        <w:t>Право на отзыв – право отказаться от ранее принятого решения об обнародовании при условии возмещения лицу, которому отчуждено исключительное право на произведение или иной объект, а также лицам, которым предоставлено право использования такого произведения или объекта, при</w:t>
      </w:r>
      <w:r w:rsidR="005F731A" w:rsidRPr="00E52BB5">
        <w:rPr>
          <w:color w:val="000000"/>
        </w:rPr>
        <w:t>чиненных таким решением убытков</w:t>
      </w:r>
      <w:r w:rsidR="005F731A" w:rsidRPr="00E52BB5">
        <w:rPr>
          <w:color w:val="000000"/>
          <w:lang w:val="ky-KG"/>
        </w:rPr>
        <w:t>;</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ж) </w:t>
      </w:r>
      <w:r w:rsidRPr="00E52BB5">
        <w:rPr>
          <w:color w:val="000000"/>
        </w:rPr>
        <w:tab/>
        <w:t>Право изменить режим охраны – право получить правовую охрану результатов интеллектуальной, творческой деятельности, выраженных в произведении или ином объекте патентным правом или в качестве средства индивидуализации.</w:t>
      </w:r>
    </w:p>
    <w:p w:rsidR="00CC1EB2" w:rsidRPr="00E52BB5" w:rsidRDefault="00026CE7" w:rsidP="005F731A">
      <w:pPr>
        <w:numPr>
          <w:ilvl w:val="0"/>
          <w:numId w:val="2"/>
        </w:numPr>
        <w:pBdr>
          <w:top w:val="nil"/>
          <w:left w:val="nil"/>
          <w:bottom w:val="nil"/>
          <w:right w:val="nil"/>
          <w:between w:val="nil"/>
        </w:pBdr>
        <w:tabs>
          <w:tab w:val="left" w:pos="1134"/>
        </w:tabs>
        <w:ind w:left="0" w:firstLine="851"/>
        <w:jc w:val="both"/>
        <w:rPr>
          <w:color w:val="000000"/>
        </w:rPr>
      </w:pPr>
      <w:r w:rsidRPr="00E52BB5">
        <w:rPr>
          <w:color w:val="000000"/>
        </w:rPr>
        <w:tab/>
        <w:t xml:space="preserve">Указанные права </w:t>
      </w:r>
      <w:r w:rsidR="005F731A" w:rsidRPr="00E52BB5">
        <w:rPr>
          <w:color w:val="000000"/>
        </w:rPr>
        <w:t xml:space="preserve">первоначально возникают у лиц, </w:t>
      </w:r>
      <w:r w:rsidRPr="00E52BB5">
        <w:rPr>
          <w:color w:val="000000"/>
        </w:rPr>
        <w:t>творческий труд и (и</w:t>
      </w:r>
      <w:r w:rsidR="005F731A" w:rsidRPr="00E52BB5">
        <w:rPr>
          <w:color w:val="000000"/>
        </w:rPr>
        <w:t xml:space="preserve">ли) творческий замысел которых </w:t>
      </w:r>
      <w:r w:rsidRPr="00E52BB5">
        <w:rPr>
          <w:color w:val="000000"/>
        </w:rPr>
        <w:t xml:space="preserve">обеспечил возникновение правовой охраны в соответствии с настоящим Законом. Автор (соавторы) может распорядиться такими правами любым не противоречащим настоящему Закону и существу такого права способом. </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Обязательство распорядиться правами определенным образом могут быть установлены договором о создании произведения или иного объекта и настоящи</w:t>
      </w:r>
      <w:r w:rsidR="00BA4964">
        <w:rPr>
          <w:color w:val="000000"/>
        </w:rPr>
        <w:t>м Законом</w:t>
      </w:r>
      <w:r w:rsidRPr="00E52BB5">
        <w:rPr>
          <w:color w:val="000000"/>
        </w:rPr>
        <w:t xml:space="preserve">.  </w:t>
      </w:r>
    </w:p>
    <w:p w:rsidR="005F731A" w:rsidRPr="00E52BB5" w:rsidRDefault="005F731A" w:rsidP="005F731A">
      <w:pPr>
        <w:pBdr>
          <w:top w:val="nil"/>
          <w:left w:val="nil"/>
          <w:bottom w:val="nil"/>
          <w:right w:val="nil"/>
          <w:between w:val="nil"/>
        </w:pBdr>
        <w:tabs>
          <w:tab w:val="left" w:pos="1134"/>
        </w:tabs>
        <w:ind w:firstLine="851"/>
        <w:jc w:val="both"/>
        <w:rPr>
          <w:color w:val="000000"/>
        </w:rPr>
      </w:pPr>
    </w:p>
    <w:p w:rsidR="00CC1EB2" w:rsidRPr="00BA4964" w:rsidRDefault="00026CE7" w:rsidP="005F731A">
      <w:pPr>
        <w:numPr>
          <w:ilvl w:val="0"/>
          <w:numId w:val="49"/>
        </w:numPr>
        <w:pBdr>
          <w:top w:val="nil"/>
          <w:left w:val="nil"/>
          <w:bottom w:val="nil"/>
          <w:right w:val="nil"/>
          <w:between w:val="nil"/>
        </w:pBdr>
        <w:tabs>
          <w:tab w:val="left" w:pos="1134"/>
        </w:tabs>
        <w:ind w:left="0" w:firstLine="851"/>
        <w:jc w:val="both"/>
        <w:rPr>
          <w:b/>
        </w:rPr>
      </w:pPr>
      <w:bookmarkStart w:id="4" w:name="_2et92p0" w:colFirst="0" w:colLast="0"/>
      <w:bookmarkEnd w:id="4"/>
      <w:r w:rsidRPr="00BA4964">
        <w:rPr>
          <w:b/>
        </w:rPr>
        <w:t xml:space="preserve">Возникновение и срок действия авторских и смежных прав </w:t>
      </w:r>
    </w:p>
    <w:p w:rsidR="00CC1EB2" w:rsidRPr="00E52BB5" w:rsidRDefault="00026CE7" w:rsidP="005F731A">
      <w:pPr>
        <w:numPr>
          <w:ilvl w:val="0"/>
          <w:numId w:val="14"/>
        </w:numPr>
        <w:pBdr>
          <w:top w:val="nil"/>
          <w:left w:val="nil"/>
          <w:bottom w:val="nil"/>
          <w:right w:val="nil"/>
          <w:between w:val="nil"/>
        </w:pBdr>
        <w:tabs>
          <w:tab w:val="left" w:pos="1134"/>
        </w:tabs>
        <w:ind w:left="0" w:firstLine="851"/>
        <w:jc w:val="both"/>
        <w:rPr>
          <w:color w:val="000000"/>
        </w:rPr>
      </w:pPr>
      <w:r w:rsidRPr="00E52BB5">
        <w:rPr>
          <w:color w:val="000000"/>
        </w:rPr>
        <w:t>Автор</w:t>
      </w:r>
      <w:r w:rsidR="00BA4964">
        <w:rPr>
          <w:color w:val="000000"/>
        </w:rPr>
        <w:t>ские и смежные права</w:t>
      </w:r>
      <w:r w:rsidRPr="00E52BB5">
        <w:rPr>
          <w:color w:val="000000"/>
        </w:rPr>
        <w:t>, возникают в момент создания произведения или иного объекта и не требуют выполнения каких бы то ни было формальностей.</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Для подтверждения факта создания произведения или иного объекта автор, иной правообладатель вправе разместить такое произведение или объект, представленный в цифровой форме и (или) сведения идентифицирующие такое произведение и иной о</w:t>
      </w:r>
      <w:r w:rsidR="00BA4964">
        <w:rPr>
          <w:color w:val="000000"/>
        </w:rPr>
        <w:t>бъект в депозитариях</w:t>
      </w:r>
      <w:r w:rsidRPr="00E52BB5">
        <w:rPr>
          <w:color w:val="000000"/>
        </w:rPr>
        <w:t>. Соответствующие сведения о таком произведении и ином объекте, его авторе (соавторах) и правах на него оператор аттестованного депозитария обязан разместить в децентрализованной инфраструктуре управления интеллектуальными правами.</w:t>
      </w:r>
    </w:p>
    <w:p w:rsidR="00CC1EB2" w:rsidRPr="00E52BB5" w:rsidRDefault="00026CE7" w:rsidP="005F731A">
      <w:pPr>
        <w:numPr>
          <w:ilvl w:val="0"/>
          <w:numId w:val="14"/>
        </w:numPr>
        <w:pBdr>
          <w:top w:val="nil"/>
          <w:left w:val="nil"/>
          <w:bottom w:val="nil"/>
          <w:right w:val="nil"/>
          <w:between w:val="nil"/>
        </w:pBdr>
        <w:tabs>
          <w:tab w:val="left" w:pos="1134"/>
        </w:tabs>
        <w:ind w:left="0" w:firstLine="851"/>
        <w:jc w:val="both"/>
        <w:rPr>
          <w:color w:val="000000"/>
        </w:rPr>
      </w:pPr>
      <w:r w:rsidRPr="00E52BB5">
        <w:rPr>
          <w:color w:val="000000"/>
        </w:rPr>
        <w:t xml:space="preserve">Срок действия исключительного права и права на получение справедливого вознаграждения составляет срок жизни автора и 50 лет начиная с 1 января года, следующего за годом смерти автора произведения или иного объекта, а в случае, когда произведение или иной объект создано трудом нескольких физических лиц – с 1 января года, следующего за годом смерти последнего из них. </w:t>
      </w:r>
    </w:p>
    <w:p w:rsidR="00CC1EB2" w:rsidRPr="00E52BB5" w:rsidRDefault="00026CE7" w:rsidP="005F731A">
      <w:pPr>
        <w:numPr>
          <w:ilvl w:val="0"/>
          <w:numId w:val="14"/>
        </w:numPr>
        <w:pBdr>
          <w:top w:val="nil"/>
          <w:left w:val="nil"/>
          <w:bottom w:val="nil"/>
          <w:right w:val="nil"/>
          <w:between w:val="nil"/>
        </w:pBdr>
        <w:tabs>
          <w:tab w:val="left" w:pos="1134"/>
        </w:tabs>
        <w:ind w:left="0" w:firstLine="851"/>
        <w:jc w:val="both"/>
        <w:rPr>
          <w:color w:val="000000"/>
        </w:rPr>
      </w:pPr>
      <w:r w:rsidRPr="00E52BB5">
        <w:rPr>
          <w:color w:val="000000"/>
        </w:rPr>
        <w:t xml:space="preserve">Если автор (создатель) произведения или иного объекта не установлен, в том числе, если на произведении или объекте не указан автор (создатель) и сведения о таком произведении или ином объекте и его авторе (создателе) не обнаружены в результате разумного и добросовестного поиска в открытых источниках информации, исключительное право действует 50 лет с 1 января года, следующего после года обнародования такого произведения или иного объекта. </w:t>
      </w:r>
    </w:p>
    <w:p w:rsidR="00CC1EB2" w:rsidRPr="00E52BB5" w:rsidRDefault="00026CE7" w:rsidP="005F731A">
      <w:pPr>
        <w:numPr>
          <w:ilvl w:val="0"/>
          <w:numId w:val="14"/>
        </w:numPr>
        <w:pBdr>
          <w:top w:val="nil"/>
          <w:left w:val="nil"/>
          <w:bottom w:val="nil"/>
          <w:right w:val="nil"/>
          <w:between w:val="nil"/>
        </w:pBdr>
        <w:tabs>
          <w:tab w:val="left" w:pos="1134"/>
        </w:tabs>
        <w:ind w:left="0" w:firstLine="851"/>
        <w:jc w:val="both"/>
        <w:rPr>
          <w:color w:val="000000"/>
        </w:rPr>
      </w:pPr>
      <w:r w:rsidRPr="00E52BB5">
        <w:rPr>
          <w:color w:val="000000"/>
        </w:rPr>
        <w:t xml:space="preserve">Автор произведения и иного объекта вправе изменить установленный срок охраны исключительного права на срок своей жизни или срок жизни конкретного </w:t>
      </w:r>
      <w:r w:rsidRPr="00E52BB5">
        <w:rPr>
          <w:color w:val="000000"/>
        </w:rPr>
        <w:lastRenderedPageBreak/>
        <w:t xml:space="preserve">физического лица – наследника, разместив завещание на сайте оператора справедливого вознаграждения в порядке, </w:t>
      </w:r>
      <w:r w:rsidR="00BA4964">
        <w:rPr>
          <w:color w:val="000000"/>
        </w:rPr>
        <w:t xml:space="preserve">установленном таким оператором. </w:t>
      </w:r>
      <w:r w:rsidRPr="00E52BB5">
        <w:rPr>
          <w:color w:val="000000"/>
        </w:rPr>
        <w:t>Сведения о сроке охраны исключительным правом и переходе произведения или иного объекта в общественное достояние после смерти автора или и его наследника соответственно размещаются оператором справедливого вознаграждения в децентрализованной инфраструктуре управ</w:t>
      </w:r>
      <w:r w:rsidR="00BA4964">
        <w:rPr>
          <w:color w:val="000000"/>
        </w:rPr>
        <w:t>ления интеллектуальными правами</w:t>
      </w:r>
      <w:r w:rsidR="00BA4964">
        <w:rPr>
          <w:color w:val="000000"/>
          <w:lang w:val="ky-KG"/>
        </w:rPr>
        <w:t>.</w:t>
      </w:r>
    </w:p>
    <w:p w:rsidR="00CC1EB2" w:rsidRPr="00E52BB5" w:rsidRDefault="00026CE7" w:rsidP="005F731A">
      <w:pPr>
        <w:numPr>
          <w:ilvl w:val="0"/>
          <w:numId w:val="14"/>
        </w:numPr>
        <w:pBdr>
          <w:top w:val="nil"/>
          <w:left w:val="nil"/>
          <w:bottom w:val="nil"/>
          <w:right w:val="nil"/>
          <w:between w:val="nil"/>
        </w:pBdr>
        <w:tabs>
          <w:tab w:val="left" w:pos="1134"/>
        </w:tabs>
        <w:ind w:left="0" w:firstLine="851"/>
        <w:jc w:val="both"/>
        <w:rPr>
          <w:color w:val="000000"/>
        </w:rPr>
      </w:pPr>
      <w:r w:rsidRPr="00E52BB5">
        <w:rPr>
          <w:color w:val="000000"/>
        </w:rPr>
        <w:t>Личные неимущественные права, а также право на обнародование автора действуют бессрочно. В защиту таких прав могут выступить наследники, иные уполномоченные автором лица, а в случае их отсутствия –любые физические или юридические лица при условии доказательства наличия у них заинтересованности.</w:t>
      </w:r>
    </w:p>
    <w:p w:rsidR="005F731A" w:rsidRPr="00E52BB5" w:rsidRDefault="005F731A" w:rsidP="005F731A">
      <w:pPr>
        <w:pBdr>
          <w:top w:val="nil"/>
          <w:left w:val="nil"/>
          <w:bottom w:val="nil"/>
          <w:right w:val="nil"/>
          <w:between w:val="nil"/>
        </w:pBdr>
        <w:tabs>
          <w:tab w:val="left" w:pos="1134"/>
        </w:tabs>
        <w:ind w:left="851"/>
        <w:jc w:val="both"/>
        <w:rPr>
          <w:color w:val="000000"/>
        </w:rPr>
      </w:pPr>
    </w:p>
    <w:p w:rsidR="00CC1EB2" w:rsidRPr="00BA4964" w:rsidRDefault="00026CE7" w:rsidP="005F731A">
      <w:pPr>
        <w:numPr>
          <w:ilvl w:val="0"/>
          <w:numId w:val="49"/>
        </w:numPr>
        <w:pBdr>
          <w:top w:val="nil"/>
          <w:left w:val="nil"/>
          <w:bottom w:val="nil"/>
          <w:right w:val="nil"/>
          <w:between w:val="nil"/>
        </w:pBdr>
        <w:tabs>
          <w:tab w:val="left" w:pos="1134"/>
        </w:tabs>
        <w:ind w:left="0" w:firstLine="851"/>
        <w:jc w:val="both"/>
        <w:rPr>
          <w:b/>
        </w:rPr>
      </w:pPr>
      <w:bookmarkStart w:id="5" w:name="_tyjcwt" w:colFirst="0" w:colLast="0"/>
      <w:bookmarkEnd w:id="5"/>
      <w:r w:rsidRPr="00BA4964">
        <w:rPr>
          <w:b/>
        </w:rPr>
        <w:t xml:space="preserve">Сиротские произведения и иные объекты </w:t>
      </w:r>
    </w:p>
    <w:p w:rsidR="00CC1EB2" w:rsidRPr="00BA4964" w:rsidRDefault="00026CE7" w:rsidP="00BA4964">
      <w:pPr>
        <w:numPr>
          <w:ilvl w:val="0"/>
          <w:numId w:val="1"/>
        </w:numPr>
        <w:pBdr>
          <w:top w:val="nil"/>
          <w:left w:val="nil"/>
          <w:bottom w:val="nil"/>
          <w:right w:val="nil"/>
          <w:between w:val="nil"/>
        </w:pBdr>
        <w:tabs>
          <w:tab w:val="left" w:pos="1134"/>
        </w:tabs>
        <w:ind w:left="0" w:firstLine="851"/>
        <w:jc w:val="both"/>
        <w:rPr>
          <w:color w:val="000000"/>
          <w:highlight w:val="yellow"/>
        </w:rPr>
      </w:pPr>
      <w:r w:rsidRPr="00E52BB5">
        <w:rPr>
          <w:color w:val="000000"/>
        </w:rPr>
        <w:t>К сиротским относя</w:t>
      </w:r>
      <w:r w:rsidR="005F731A" w:rsidRPr="00E52BB5">
        <w:rPr>
          <w:color w:val="000000"/>
        </w:rPr>
        <w:t xml:space="preserve">тся произведения и иные </w:t>
      </w:r>
      <w:r w:rsidR="005F731A" w:rsidRPr="00E52BB5">
        <w:rPr>
          <w:color w:val="000000"/>
          <w:highlight w:val="yellow"/>
        </w:rPr>
        <w:t>объекты</w:t>
      </w:r>
      <w:r w:rsidRPr="00E52BB5">
        <w:rPr>
          <w:color w:val="000000"/>
          <w:highlight w:val="yellow"/>
        </w:rPr>
        <w:t>:</w:t>
      </w:r>
      <w:r w:rsidR="005F731A" w:rsidRPr="00E52BB5">
        <w:rPr>
          <w:color w:val="000000"/>
          <w:highlight w:val="yellow"/>
          <w:lang w:val="ky-KG"/>
        </w:rPr>
        <w:t xml:space="preserve"> </w:t>
      </w:r>
      <w:r w:rsidRPr="00BA4964">
        <w:rPr>
          <w:color w:val="000000"/>
          <w:highlight w:val="yellow"/>
        </w:rPr>
        <w:t>автор</w:t>
      </w:r>
      <w:r w:rsidRPr="00BA4964">
        <w:rPr>
          <w:color w:val="000000"/>
        </w:rPr>
        <w:t xml:space="preserve"> и иной правообладатель не установлен в результате разумного, тщательного и добросовестного поиска, выполненного в соответствии с </w:t>
      </w:r>
      <w:r w:rsidR="005A0CA7">
        <w:rPr>
          <w:color w:val="000000"/>
          <w:lang w:val="ky-KG"/>
        </w:rPr>
        <w:t>частью</w:t>
      </w:r>
      <w:r w:rsidR="005F731A" w:rsidRPr="00BA4964">
        <w:rPr>
          <w:color w:val="000000"/>
        </w:rPr>
        <w:t xml:space="preserve"> 2 настоящей </w:t>
      </w:r>
      <w:r w:rsidR="005F731A" w:rsidRPr="00BA4964">
        <w:rPr>
          <w:color w:val="000000"/>
          <w:highlight w:val="yellow"/>
        </w:rPr>
        <w:t>статьи либо</w:t>
      </w:r>
      <w:r w:rsidRPr="00BA4964">
        <w:rPr>
          <w:color w:val="000000"/>
          <w:highlight w:val="yellow"/>
        </w:rPr>
        <w:t>;</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highlight w:val="yellow"/>
        </w:rPr>
        <w:t>связь с авторами</w:t>
      </w:r>
      <w:r w:rsidRPr="00E52BB5">
        <w:rPr>
          <w:color w:val="000000"/>
        </w:rPr>
        <w:t xml:space="preserve"> и иными правообладателями, позволяющая получить разрешение на использование произведения или иного объекта с издержками, соответствующими обычному коммерческому вознаграждению и в разумные сроки отсутствует. </w:t>
      </w:r>
    </w:p>
    <w:p w:rsidR="00CC1EB2" w:rsidRPr="00E52BB5" w:rsidRDefault="00026CE7" w:rsidP="005F731A">
      <w:pPr>
        <w:numPr>
          <w:ilvl w:val="0"/>
          <w:numId w:val="1"/>
        </w:numPr>
        <w:pBdr>
          <w:top w:val="nil"/>
          <w:left w:val="nil"/>
          <w:bottom w:val="nil"/>
          <w:right w:val="nil"/>
          <w:between w:val="nil"/>
        </w:pBdr>
        <w:tabs>
          <w:tab w:val="left" w:pos="1134"/>
        </w:tabs>
        <w:ind w:left="0" w:firstLine="851"/>
        <w:jc w:val="both"/>
        <w:rPr>
          <w:color w:val="000000"/>
        </w:rPr>
      </w:pPr>
      <w:r w:rsidRPr="00E52BB5">
        <w:rPr>
          <w:color w:val="000000"/>
        </w:rPr>
        <w:t>Обязанность поиска автора, правообладателя произведения или иного объекта и (или) способов связи с таким автором, правообладателем лежит на лице, желающем использовать такое произведений или объект. Перечень действий, рекомендуемых для такого поиска, а также информационных источников, которые должны быть использованы в ходе поиска, устанавливается оператором прав справедл</w:t>
      </w:r>
      <w:r w:rsidR="00BA4964">
        <w:rPr>
          <w:color w:val="000000"/>
        </w:rPr>
        <w:t>ивого вознаграждения</w:t>
      </w:r>
      <w:r w:rsidRPr="00E52BB5">
        <w:rPr>
          <w:color w:val="000000"/>
        </w:rPr>
        <w:t xml:space="preserve">. </w:t>
      </w:r>
    </w:p>
    <w:p w:rsidR="00CC1EB2" w:rsidRPr="00E52BB5" w:rsidRDefault="00026CE7" w:rsidP="005F731A">
      <w:pPr>
        <w:numPr>
          <w:ilvl w:val="0"/>
          <w:numId w:val="1"/>
        </w:numPr>
        <w:pBdr>
          <w:top w:val="nil"/>
          <w:left w:val="nil"/>
          <w:bottom w:val="nil"/>
          <w:right w:val="nil"/>
          <w:between w:val="nil"/>
        </w:pBdr>
        <w:tabs>
          <w:tab w:val="left" w:pos="1134"/>
        </w:tabs>
        <w:ind w:left="0" w:firstLine="851"/>
        <w:jc w:val="both"/>
        <w:rPr>
          <w:color w:val="000000"/>
        </w:rPr>
      </w:pPr>
      <w:r w:rsidRPr="00E52BB5">
        <w:rPr>
          <w:color w:val="000000"/>
        </w:rPr>
        <w:t>Автор, правообладатель сиротского произведения или иного объекта, сохраняет право на получение справедливого вознаграждения в порядке и размерах, установленн</w:t>
      </w:r>
      <w:r w:rsidR="00BA4964">
        <w:rPr>
          <w:color w:val="000000"/>
        </w:rPr>
        <w:t>ых настоящим Законом</w:t>
      </w:r>
      <w:r w:rsidRPr="00E52BB5">
        <w:rPr>
          <w:color w:val="000000"/>
        </w:rPr>
        <w:t xml:space="preserve">. </w:t>
      </w:r>
    </w:p>
    <w:p w:rsidR="00CC1EB2" w:rsidRPr="00E52BB5" w:rsidRDefault="00026CE7" w:rsidP="005F731A">
      <w:pPr>
        <w:numPr>
          <w:ilvl w:val="0"/>
          <w:numId w:val="1"/>
        </w:numPr>
        <w:pBdr>
          <w:top w:val="nil"/>
          <w:left w:val="nil"/>
          <w:bottom w:val="nil"/>
          <w:right w:val="nil"/>
          <w:between w:val="nil"/>
        </w:pBdr>
        <w:tabs>
          <w:tab w:val="left" w:pos="1134"/>
        </w:tabs>
        <w:ind w:left="0" w:firstLine="851"/>
        <w:jc w:val="both"/>
        <w:rPr>
          <w:color w:val="000000"/>
        </w:rPr>
      </w:pPr>
      <w:r w:rsidRPr="00E52BB5">
        <w:rPr>
          <w:color w:val="000000"/>
        </w:rPr>
        <w:t>Лицо, которое желает использовать сиротское произведение или иной объекте вносит сведения о таком произведении или объекте в децентрализованную инфраструктуру управл</w:t>
      </w:r>
      <w:r w:rsidR="00BA4964">
        <w:rPr>
          <w:color w:val="000000"/>
        </w:rPr>
        <w:t>ения интеллектуальными правами.</w:t>
      </w:r>
      <w:r w:rsidRPr="00E52BB5">
        <w:rPr>
          <w:color w:val="000000"/>
        </w:rPr>
        <w:t xml:space="preserve"> </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Подтверждение соответствующих сведений и соответствия произведения или иного объекта критериям, установленным пунктом 1 настоящей статьи выполняет оператор права на справедливое вознаграждение при расчете размера справедливого вознаграждения в соответствии с пунктом 5 настоящей статьи.   </w:t>
      </w:r>
    </w:p>
    <w:p w:rsidR="00CC1EB2" w:rsidRPr="00E52BB5" w:rsidRDefault="00026CE7" w:rsidP="005F731A">
      <w:pPr>
        <w:numPr>
          <w:ilvl w:val="0"/>
          <w:numId w:val="1"/>
        </w:numPr>
        <w:pBdr>
          <w:top w:val="nil"/>
          <w:left w:val="nil"/>
          <w:bottom w:val="nil"/>
          <w:right w:val="nil"/>
          <w:between w:val="nil"/>
        </w:pBdr>
        <w:tabs>
          <w:tab w:val="left" w:pos="1134"/>
        </w:tabs>
        <w:ind w:left="0" w:firstLine="851"/>
        <w:jc w:val="both"/>
        <w:rPr>
          <w:color w:val="000000"/>
        </w:rPr>
      </w:pPr>
      <w:r w:rsidRPr="00E52BB5">
        <w:rPr>
          <w:color w:val="000000"/>
        </w:rPr>
        <w:t>В случаях, установленных пунктом 1 настоящей статьи при условии выполнения действий, предусмотрен</w:t>
      </w:r>
      <w:r w:rsidR="00051CE7" w:rsidRPr="00E52BB5">
        <w:rPr>
          <w:color w:val="000000"/>
        </w:rPr>
        <w:t>ных пунктом 2 настоящей статьи,</w:t>
      </w:r>
      <w:r w:rsidRPr="00E52BB5">
        <w:rPr>
          <w:color w:val="000000"/>
        </w:rPr>
        <w:t xml:space="preserve"> лицо, желающее использовать сиротское произведение или иной объект направляет оператору прав на справедливое вознаграждение заявление, в котором указывает способ и объемы использования такого произведения или объекта. В таком заявлении лицо, желающее использовать сиротское произведение или объект, обязано документально подтвердить соответствие произведения или объекта критериям, установленным пунктом 1 и выполнения действий, предусмотренных пунктом 2 настоящей статьи.</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После расчета размера справедливого вознаграждения операторо</w:t>
      </w:r>
      <w:r w:rsidR="00BA4964">
        <w:rPr>
          <w:color w:val="000000"/>
        </w:rPr>
        <w:t>м справедливого вознаграждения</w:t>
      </w:r>
      <w:r w:rsidR="00BA4964">
        <w:rPr>
          <w:color w:val="000000"/>
          <w:lang w:val="ky-KG"/>
        </w:rPr>
        <w:t xml:space="preserve">, </w:t>
      </w:r>
      <w:r w:rsidRPr="00E52BB5">
        <w:rPr>
          <w:color w:val="000000"/>
        </w:rPr>
        <w:t xml:space="preserve">в соответствии со ставками и в порядке, установленном </w:t>
      </w:r>
      <w:r w:rsidR="00AE7C60" w:rsidRPr="00E52BB5">
        <w:rPr>
          <w:color w:val="000000"/>
          <w:lang w:val="ky-KG"/>
        </w:rPr>
        <w:t>Кабинетом Министров</w:t>
      </w:r>
      <w:r w:rsidRPr="00E52BB5">
        <w:rPr>
          <w:color w:val="000000"/>
        </w:rPr>
        <w:t xml:space="preserve"> Кыргызской Республики и зачисления такого вознаграждения в полном объеме на счет оператора справедливого вознаграждения, допускается использование произведения или иного объекта способом и в объеме, указанном в заявлении. </w:t>
      </w:r>
    </w:p>
    <w:p w:rsidR="00CC1EB2" w:rsidRPr="00E52BB5" w:rsidRDefault="00026CE7" w:rsidP="00051CE7">
      <w:pPr>
        <w:numPr>
          <w:ilvl w:val="0"/>
          <w:numId w:val="1"/>
        </w:numPr>
        <w:pBdr>
          <w:top w:val="nil"/>
          <w:left w:val="nil"/>
          <w:bottom w:val="nil"/>
          <w:right w:val="nil"/>
          <w:between w:val="nil"/>
        </w:pBdr>
        <w:tabs>
          <w:tab w:val="left" w:pos="1134"/>
        </w:tabs>
        <w:ind w:left="0" w:firstLine="851"/>
        <w:jc w:val="both"/>
        <w:rPr>
          <w:color w:val="000000"/>
        </w:rPr>
      </w:pPr>
      <w:r w:rsidRPr="00E52BB5">
        <w:rPr>
          <w:color w:val="000000"/>
        </w:rPr>
        <w:t xml:space="preserve">Лицо, являющееся автором, правообладателем сиротского произведения в любой момент вправе обратиться объекта к оператору справедливого вознаграждения в порядке, установленном таким оператором за выплатой причитающегося такому лицу </w:t>
      </w:r>
      <w:r w:rsidRPr="00E52BB5">
        <w:rPr>
          <w:color w:val="000000"/>
        </w:rPr>
        <w:lastRenderedPageBreak/>
        <w:t>вознаграждения. После проверки наличия прав на произведение или иной объект у соответствующего лица оператором справедливого вознаграждения и выплате с</w:t>
      </w:r>
      <w:r w:rsidR="00051CE7" w:rsidRPr="00E52BB5">
        <w:rPr>
          <w:color w:val="000000"/>
        </w:rPr>
        <w:t xml:space="preserve">оответствующего вознаграждения </w:t>
      </w:r>
      <w:r w:rsidRPr="00E52BB5">
        <w:rPr>
          <w:color w:val="000000"/>
        </w:rPr>
        <w:t xml:space="preserve">произведение или иного объект не относится к сиротским, а все права, в том числе исключительное право, считаются восстановленными в полном объеме. </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Сведения об авторе, правообладателе произведения или иного объекта вносятся оператором права на справедливое вознаграждение в децентрализованную инфраструктуру управ</w:t>
      </w:r>
      <w:r w:rsidR="00BA4964">
        <w:rPr>
          <w:color w:val="000000"/>
        </w:rPr>
        <w:t>ления интеллектуальными правами.</w:t>
      </w:r>
    </w:p>
    <w:p w:rsidR="00051CE7" w:rsidRPr="00E52BB5" w:rsidRDefault="00051CE7" w:rsidP="005F731A">
      <w:pPr>
        <w:pBdr>
          <w:top w:val="nil"/>
          <w:left w:val="nil"/>
          <w:bottom w:val="nil"/>
          <w:right w:val="nil"/>
          <w:between w:val="nil"/>
        </w:pBdr>
        <w:tabs>
          <w:tab w:val="left" w:pos="1134"/>
        </w:tabs>
        <w:ind w:firstLine="851"/>
        <w:jc w:val="both"/>
        <w:rPr>
          <w:color w:val="000000"/>
        </w:rPr>
      </w:pPr>
    </w:p>
    <w:p w:rsidR="00CC1EB2" w:rsidRPr="00BA4964" w:rsidRDefault="00026CE7" w:rsidP="005F731A">
      <w:pPr>
        <w:numPr>
          <w:ilvl w:val="0"/>
          <w:numId w:val="49"/>
        </w:numPr>
        <w:pBdr>
          <w:top w:val="nil"/>
          <w:left w:val="nil"/>
          <w:bottom w:val="nil"/>
          <w:right w:val="nil"/>
          <w:between w:val="nil"/>
        </w:pBdr>
        <w:tabs>
          <w:tab w:val="left" w:pos="1134"/>
        </w:tabs>
        <w:ind w:left="0" w:firstLine="851"/>
        <w:jc w:val="both"/>
        <w:rPr>
          <w:b/>
        </w:rPr>
      </w:pPr>
      <w:bookmarkStart w:id="6" w:name="_3dy6vkm" w:colFirst="0" w:colLast="0"/>
      <w:bookmarkEnd w:id="6"/>
      <w:r w:rsidRPr="00BA4964">
        <w:rPr>
          <w:b/>
        </w:rPr>
        <w:t>Патентные права и их содержание</w:t>
      </w:r>
    </w:p>
    <w:p w:rsidR="00CC1EB2" w:rsidRPr="00E52BB5" w:rsidRDefault="00026CE7" w:rsidP="005F731A">
      <w:pPr>
        <w:numPr>
          <w:ilvl w:val="0"/>
          <w:numId w:val="16"/>
        </w:numPr>
        <w:pBdr>
          <w:top w:val="nil"/>
          <w:left w:val="nil"/>
          <w:bottom w:val="nil"/>
          <w:right w:val="nil"/>
          <w:between w:val="nil"/>
        </w:pBdr>
        <w:tabs>
          <w:tab w:val="left" w:pos="1134"/>
        </w:tabs>
        <w:ind w:left="0" w:firstLine="851"/>
        <w:jc w:val="both"/>
        <w:rPr>
          <w:color w:val="000000"/>
        </w:rPr>
      </w:pPr>
      <w:r w:rsidRPr="00E52BB5">
        <w:rPr>
          <w:color w:val="000000"/>
        </w:rPr>
        <w:t>Техническое решение, выраженное в произведении или ином объекте, в том числе устройство, способ, алгоритм, вещество, штамм микроорганизма, культуры клеток растений и животных, способ применения ранее известных объектов по новому назначению или любое другое новое достижение во всех областях техники и технологии, может охраняться как изобретение</w:t>
      </w:r>
      <w:r w:rsidR="00051CE7" w:rsidRPr="00E52BB5">
        <w:rPr>
          <w:color w:val="000000"/>
        </w:rPr>
        <w:t xml:space="preserve"> если такое техническое решение</w:t>
      </w:r>
      <w:r w:rsidR="00051CE7" w:rsidRPr="00E52BB5">
        <w:rPr>
          <w:color w:val="000000"/>
          <w:lang w:val="ky-KG"/>
        </w:rPr>
        <w:t>:</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а) </w:t>
      </w:r>
      <w:r w:rsidRPr="00E52BB5">
        <w:rPr>
          <w:color w:val="000000"/>
        </w:rPr>
        <w:tab/>
        <w:t>является новым (не известно из мирового уровня техники – в отношении него отсутствуют любые сведения, ставшие общедоступными в мире до даты приоритета либо содержащихся в поданных ранее оператору патентных прав заявках на получение правовой охраны в качестве изобретения, но не ставшими общедоступными);</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б) </w:t>
      </w:r>
      <w:r w:rsidRPr="00E52BB5">
        <w:rPr>
          <w:color w:val="000000"/>
        </w:rPr>
        <w:tab/>
        <w:t xml:space="preserve">имеет изобретательский уровень (для специалиста в данной области, соответствующего требованиям, установленным </w:t>
      </w:r>
      <w:r w:rsidR="00AE7C60" w:rsidRPr="00E52BB5">
        <w:rPr>
          <w:color w:val="000000"/>
          <w:lang w:val="ky-KG"/>
        </w:rPr>
        <w:t>Кабинетом Министров</w:t>
      </w:r>
      <w:r w:rsidRPr="00E52BB5">
        <w:rPr>
          <w:color w:val="000000"/>
        </w:rPr>
        <w:t xml:space="preserve"> Кыргызской Республики явным образом не следует из уровня техники, является неочевидным);</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в) </w:t>
      </w:r>
      <w:r w:rsidRPr="00E52BB5">
        <w:rPr>
          <w:color w:val="000000"/>
        </w:rPr>
        <w:tab/>
        <w:t>является промышленно применимым (может быть использовано в промышленности, сельском хозяйстве, здравоохранении, отрасли информационных технологий и других отраслях экономики).</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Технические решения, противоречащее общественным интересам, принципам гуманности и морали, наносящие ущерб окружающей среде, а также открытия и теории охраняться в качестве изобретения не могут. </w:t>
      </w:r>
    </w:p>
    <w:p w:rsidR="00CC1EB2" w:rsidRPr="00E52BB5" w:rsidRDefault="00026CE7" w:rsidP="005F731A">
      <w:pPr>
        <w:numPr>
          <w:ilvl w:val="0"/>
          <w:numId w:val="16"/>
        </w:numPr>
        <w:pBdr>
          <w:top w:val="nil"/>
          <w:left w:val="nil"/>
          <w:bottom w:val="nil"/>
          <w:right w:val="nil"/>
          <w:between w:val="nil"/>
        </w:pBdr>
        <w:tabs>
          <w:tab w:val="left" w:pos="1134"/>
        </w:tabs>
        <w:ind w:left="0" w:firstLine="851"/>
        <w:jc w:val="both"/>
        <w:rPr>
          <w:color w:val="000000"/>
        </w:rPr>
      </w:pPr>
      <w:r w:rsidRPr="00E52BB5">
        <w:rPr>
          <w:color w:val="000000"/>
        </w:rPr>
        <w:t>Техническое решение, представляющей собой устройство может охраняться как полезная модель, если оно является</w:t>
      </w:r>
      <w:r w:rsidR="008228E9" w:rsidRPr="00E52BB5">
        <w:rPr>
          <w:color w:val="000000"/>
          <w:lang w:val="ky-KG"/>
        </w:rPr>
        <w:t>:</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а) </w:t>
      </w:r>
      <w:r w:rsidRPr="00E52BB5">
        <w:rPr>
          <w:color w:val="000000"/>
        </w:rPr>
        <w:tab/>
        <w:t>новым (совокупность существенных признаков такого решения не известна из уровня техники);</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б) </w:t>
      </w:r>
      <w:r w:rsidRPr="00E52BB5">
        <w:rPr>
          <w:color w:val="000000"/>
        </w:rPr>
        <w:tab/>
        <w:t>промышленно применимым (может быть использовано в промышленности, сельском хозяйстве, здравоохранении, отрасли информационных технологий и других отраслях экономики).</w:t>
      </w:r>
    </w:p>
    <w:p w:rsidR="00CC1EB2" w:rsidRPr="00E52BB5" w:rsidRDefault="00026CE7" w:rsidP="005F731A">
      <w:pPr>
        <w:numPr>
          <w:ilvl w:val="0"/>
          <w:numId w:val="16"/>
        </w:numPr>
        <w:pBdr>
          <w:top w:val="nil"/>
          <w:left w:val="nil"/>
          <w:bottom w:val="nil"/>
          <w:right w:val="nil"/>
          <w:between w:val="nil"/>
        </w:pBdr>
        <w:tabs>
          <w:tab w:val="left" w:pos="1134"/>
        </w:tabs>
        <w:ind w:left="0" w:firstLine="851"/>
        <w:jc w:val="both"/>
        <w:rPr>
          <w:color w:val="000000"/>
        </w:rPr>
      </w:pPr>
      <w:r w:rsidRPr="00E52BB5">
        <w:rPr>
          <w:color w:val="000000"/>
        </w:rPr>
        <w:t>Внешний вид или художественно-конструкторское решение (дизайн), выраженное в произведении или ином объекте, может охраняться в качестве дизайн- образца, если</w:t>
      </w:r>
      <w:r w:rsidR="008228E9" w:rsidRPr="00E52BB5">
        <w:rPr>
          <w:color w:val="000000"/>
        </w:rPr>
        <w:t xml:space="preserve"> такой вид или решение является</w:t>
      </w:r>
      <w:r w:rsidR="008228E9" w:rsidRPr="00E52BB5">
        <w:rPr>
          <w:color w:val="000000"/>
          <w:lang w:val="ky-KG"/>
        </w:rPr>
        <w:t>:</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а) </w:t>
      </w:r>
      <w:r w:rsidRPr="00E52BB5">
        <w:rPr>
          <w:color w:val="000000"/>
        </w:rPr>
        <w:tab/>
        <w:t>новым (совокупность его существенных признаков, представленных на изображениях и (или) трехмерных моделях и указанных заявителем в перечне существенных признаков, не известны из сведений, общедоступных в мире до даты приоритета);</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б) </w:t>
      </w:r>
      <w:r w:rsidRPr="00E52BB5">
        <w:rPr>
          <w:color w:val="000000"/>
        </w:rPr>
        <w:tab/>
        <w:t>оригинальным (существенные признаки, определяющие эстетические и (или) эргономические особенности внешнего вида или художественно-конструкторского решения, его формы и конфигурации, орнамента и сочетания цветов обуславливают творческий характер таких особенностей).</w:t>
      </w:r>
    </w:p>
    <w:p w:rsidR="00CC1EB2" w:rsidRPr="00E52BB5" w:rsidRDefault="00026CE7" w:rsidP="005F731A">
      <w:pPr>
        <w:numPr>
          <w:ilvl w:val="0"/>
          <w:numId w:val="16"/>
        </w:numPr>
        <w:pBdr>
          <w:top w:val="nil"/>
          <w:left w:val="nil"/>
          <w:bottom w:val="nil"/>
          <w:right w:val="nil"/>
          <w:between w:val="nil"/>
        </w:pBdr>
        <w:tabs>
          <w:tab w:val="left" w:pos="1134"/>
        </w:tabs>
        <w:ind w:left="0" w:firstLine="851"/>
        <w:jc w:val="both"/>
        <w:rPr>
          <w:color w:val="000000"/>
        </w:rPr>
      </w:pPr>
      <w:r w:rsidRPr="00E52BB5">
        <w:rPr>
          <w:color w:val="000000"/>
        </w:rPr>
        <w:t xml:space="preserve">Приоритет на получение правовой охраны в качестве изобретения, полезной модели или дизайн-образца (дата приоритета) устанавливается по дате подачи заявки оператору патентных прав (патентному ведомству). Такая заявка должна содержать документы и сведения, состав которых установлен </w:t>
      </w:r>
      <w:r w:rsidR="00AE7C60" w:rsidRPr="00E52BB5">
        <w:rPr>
          <w:color w:val="000000"/>
          <w:lang w:val="ky-KG"/>
        </w:rPr>
        <w:t>Кабинетом Министров</w:t>
      </w:r>
      <w:r w:rsidR="00AE7C60" w:rsidRPr="00E52BB5">
        <w:rPr>
          <w:color w:val="000000"/>
        </w:rPr>
        <w:t xml:space="preserve"> </w:t>
      </w:r>
      <w:r w:rsidRPr="00E52BB5">
        <w:rPr>
          <w:color w:val="000000"/>
        </w:rPr>
        <w:t xml:space="preserve">Кыргызской Республики. Формат и порядок подачи такой заявки, устанавливается указанным оператором. </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lastRenderedPageBreak/>
        <w:t>Приоритет может быть установлен по дате подачи первой заявки в государстве-участнике Парижской конвенции по охране промышленной собственности (конвенционный приоритет), если подача заявки на правовую охрану на территории Кыргызской Республики осуществлена в течение двенадцати месяцев, а заявки на промышленный образец – в течение шести месяцев с указанной даты. В отсчет этих сроков день подачи первой заявки не включается.</w:t>
      </w:r>
    </w:p>
    <w:p w:rsidR="00CC1EB2" w:rsidRPr="00E52BB5" w:rsidRDefault="00026CE7" w:rsidP="005F731A">
      <w:pPr>
        <w:pBdr>
          <w:top w:val="nil"/>
          <w:left w:val="nil"/>
          <w:bottom w:val="nil"/>
          <w:right w:val="nil"/>
          <w:between w:val="nil"/>
        </w:pBdr>
        <w:tabs>
          <w:tab w:val="left" w:pos="1134"/>
        </w:tabs>
        <w:ind w:firstLine="851"/>
        <w:jc w:val="both"/>
        <w:rPr>
          <w:color w:val="F91F00"/>
        </w:rPr>
      </w:pPr>
      <w:r w:rsidRPr="00E52BB5">
        <w:rPr>
          <w:color w:val="000000"/>
        </w:rPr>
        <w:t>Если по независящим от заявителя обстоятельствам заявка на получение конвенционного приоритета не могла быть подана в указанный срок, последний может быть продлен, но не более чем на два месяца.</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Заявитель, желающий воспользоваться правом конвенционного приоритета, обязан указать на это при подаче заявки или в течение двух месяцев с даты подачи этой заявки приложить копию ранее поданной заявки или предоставить ее не позднее четырех месяцев с даты поступления заявки оператору патентных прав (патентному ведомству).</w:t>
      </w:r>
    </w:p>
    <w:p w:rsidR="00CC1EB2" w:rsidRPr="00E52BB5" w:rsidRDefault="00026CE7" w:rsidP="005F731A">
      <w:pPr>
        <w:numPr>
          <w:ilvl w:val="0"/>
          <w:numId w:val="16"/>
        </w:numPr>
        <w:pBdr>
          <w:top w:val="nil"/>
          <w:left w:val="nil"/>
          <w:bottom w:val="nil"/>
          <w:right w:val="nil"/>
          <w:between w:val="nil"/>
        </w:pBdr>
        <w:tabs>
          <w:tab w:val="left" w:pos="1134"/>
        </w:tabs>
        <w:ind w:left="0" w:firstLine="851"/>
        <w:jc w:val="both"/>
        <w:rPr>
          <w:color w:val="000000"/>
        </w:rPr>
      </w:pPr>
      <w:r w:rsidRPr="00E52BB5">
        <w:rPr>
          <w:color w:val="000000"/>
        </w:rPr>
        <w:t>Публичное раскрытие информации, относящейся к объекту, заявленному к правовой охране в качестве изобретения, полезной модели или дизайн-образца заявителем, автором или любым лицом, получившим от него прямо или косвенно эту информацию, при котором сведения о сущности изобретения стали общедоступными не ранее чем за двенадцать месяцев до даты подачи заявки или до даты приоритета, если он испрошен не признается обстоятельством, влияющим на патентоспособность объекта. Обязанность доказывания данного факта лежит на заявителе.</w:t>
      </w:r>
    </w:p>
    <w:p w:rsidR="00CC1EB2" w:rsidRPr="00E52BB5" w:rsidRDefault="00026CE7" w:rsidP="005F731A">
      <w:pPr>
        <w:numPr>
          <w:ilvl w:val="0"/>
          <w:numId w:val="16"/>
        </w:numPr>
        <w:pBdr>
          <w:top w:val="nil"/>
          <w:left w:val="nil"/>
          <w:bottom w:val="nil"/>
          <w:right w:val="nil"/>
          <w:between w:val="nil"/>
        </w:pBdr>
        <w:tabs>
          <w:tab w:val="left" w:pos="1134"/>
        </w:tabs>
        <w:ind w:left="0" w:firstLine="851"/>
        <w:jc w:val="both"/>
        <w:rPr>
          <w:color w:val="000000"/>
        </w:rPr>
      </w:pPr>
      <w:r w:rsidRPr="00E52BB5">
        <w:rPr>
          <w:color w:val="000000"/>
        </w:rPr>
        <w:t>Владельцу прав на техническое решение, в том числе устройство, внешний вид или художественно-конструкторское решение (дизайн), охраняемого соответственно в качестве изобретения, полезной модели или дизайн-образца, принадлежит искл</w:t>
      </w:r>
      <w:r w:rsidR="00BA4964">
        <w:rPr>
          <w:color w:val="000000"/>
        </w:rPr>
        <w:t>ючительное право.</w:t>
      </w:r>
      <w:r w:rsidRPr="00E52BB5">
        <w:rPr>
          <w:color w:val="000000"/>
        </w:rPr>
        <w:t xml:space="preserve"> </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Под использованием объекта, охраняемого патентным правом, понимается изготовление, применение, ввоз, предложение к продаже, продажа, иное введение в хозяйственный оборот или хранение с этой целью материального и (или) цифрового носителя (продукта, товара), содержащего охраняемые патентом объекты или применение способа, в том числе при оказании услуг, охраняемого патентом. </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Материальный и (или) цифровой носитель признается содержащим охраняемый патентом объект, если он содержит все его существенные признаки такого объекта.  </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Ограничение исключительного права и возможность использования технического решения, в том числе устройства, внешнего вида или художественно-конструкторского решения (дизайн), без согласия владельца исключительного права возможно только в случаях, установленных настоящим Законом.</w:t>
      </w:r>
    </w:p>
    <w:p w:rsidR="00051CE7" w:rsidRPr="00E52BB5" w:rsidRDefault="00051CE7" w:rsidP="005F731A">
      <w:pPr>
        <w:pBdr>
          <w:top w:val="nil"/>
          <w:left w:val="nil"/>
          <w:bottom w:val="nil"/>
          <w:right w:val="nil"/>
          <w:between w:val="nil"/>
        </w:pBdr>
        <w:tabs>
          <w:tab w:val="left" w:pos="1134"/>
        </w:tabs>
        <w:ind w:firstLine="851"/>
        <w:jc w:val="both"/>
        <w:rPr>
          <w:color w:val="000000"/>
        </w:rPr>
      </w:pPr>
    </w:p>
    <w:p w:rsidR="00CC1EB2" w:rsidRPr="00BA4964" w:rsidRDefault="00026CE7" w:rsidP="005F731A">
      <w:pPr>
        <w:numPr>
          <w:ilvl w:val="0"/>
          <w:numId w:val="49"/>
        </w:numPr>
        <w:pBdr>
          <w:top w:val="nil"/>
          <w:left w:val="nil"/>
          <w:bottom w:val="nil"/>
          <w:right w:val="nil"/>
          <w:between w:val="nil"/>
        </w:pBdr>
        <w:tabs>
          <w:tab w:val="left" w:pos="1134"/>
        </w:tabs>
        <w:ind w:left="0" w:firstLine="851"/>
        <w:jc w:val="both"/>
        <w:rPr>
          <w:b/>
        </w:rPr>
      </w:pPr>
      <w:bookmarkStart w:id="7" w:name="_1t3h5sf" w:colFirst="0" w:colLast="0"/>
      <w:bookmarkEnd w:id="7"/>
      <w:r w:rsidRPr="00BA4964">
        <w:rPr>
          <w:b/>
          <w:color w:val="800000"/>
        </w:rPr>
        <w:t>Возникновение и сроки действия патентных прав</w:t>
      </w:r>
    </w:p>
    <w:p w:rsidR="00CC1EB2" w:rsidRPr="00E52BB5" w:rsidRDefault="00026CE7" w:rsidP="005F731A">
      <w:pPr>
        <w:numPr>
          <w:ilvl w:val="0"/>
          <w:numId w:val="15"/>
        </w:numPr>
        <w:pBdr>
          <w:top w:val="nil"/>
          <w:left w:val="nil"/>
          <w:bottom w:val="nil"/>
          <w:right w:val="nil"/>
          <w:between w:val="nil"/>
        </w:pBdr>
        <w:tabs>
          <w:tab w:val="left" w:pos="1134"/>
        </w:tabs>
        <w:ind w:left="0" w:firstLine="851"/>
        <w:jc w:val="both"/>
        <w:rPr>
          <w:color w:val="000000"/>
        </w:rPr>
      </w:pPr>
      <w:r w:rsidRPr="00E52BB5">
        <w:rPr>
          <w:color w:val="000000"/>
        </w:rPr>
        <w:t>Для принятия решения о предоставлении правовой охраны патентным правом оператор патентных прав организует экспертизу объекта, в отношении которого подана заявка на соответствие критериям патентоспособности, установленным на</w:t>
      </w:r>
      <w:r w:rsidR="00BA4964">
        <w:rPr>
          <w:color w:val="000000"/>
        </w:rPr>
        <w:t>стоящим законом</w:t>
      </w:r>
      <w:r w:rsidR="00BA4964">
        <w:rPr>
          <w:color w:val="000000"/>
          <w:lang w:val="ky-KG"/>
        </w:rPr>
        <w:t>.</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Такая экспертиза проводиться с привлечением специалистов и(или) с организаций, соответствующих требованиям, установленным </w:t>
      </w:r>
      <w:r w:rsidR="00AE7C60" w:rsidRPr="00E52BB5">
        <w:rPr>
          <w:color w:val="000000"/>
          <w:lang w:val="ky-KG"/>
        </w:rPr>
        <w:t>Кабинетом Министров</w:t>
      </w:r>
      <w:r w:rsidR="00AE7C60" w:rsidRPr="00E52BB5">
        <w:rPr>
          <w:color w:val="000000"/>
        </w:rPr>
        <w:t xml:space="preserve"> </w:t>
      </w:r>
      <w:r w:rsidRPr="00E52BB5">
        <w:rPr>
          <w:color w:val="000000"/>
        </w:rPr>
        <w:t xml:space="preserve">Кыргызской Республики.  Выбор таких организаций осуществляется оператором патентных прав (патентным ведомством) в порядке, установленном </w:t>
      </w:r>
      <w:r w:rsidR="00AE7C60" w:rsidRPr="00E52BB5">
        <w:rPr>
          <w:color w:val="000000"/>
          <w:lang w:val="ky-KG"/>
        </w:rPr>
        <w:t>Кабинетом Министров</w:t>
      </w:r>
      <w:r w:rsidRPr="00E52BB5">
        <w:rPr>
          <w:color w:val="000000"/>
        </w:rPr>
        <w:t xml:space="preserve"> Кыргызской Республики. Перечень организаций, осуществляющих экспертизу с указанием областей науки и техники, в которой осуществляют экспертизу такие организации публикуется на сайте оператора патентных прав (патентного ведомства).</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В случае наличия нескольких организаций, осуществляющих экспертизу в области науки и техники, к которой относится техническое решение, на которое испрашивается правовая охрана, право выбора экспертной организации принадлежит </w:t>
      </w:r>
      <w:r w:rsidRPr="00E52BB5">
        <w:rPr>
          <w:color w:val="000000"/>
        </w:rPr>
        <w:lastRenderedPageBreak/>
        <w:t xml:space="preserve">заявителю. В этом случае заявитель указывает такую организацию в заявке на получение патентной охраны. </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Сведения о результатах экспертизы, специалистах или организациях, которые осуществляли такую экспертизу, публикуются организацией, которая осуществляла экспертизу или, в случае, если она не осуществила публикацию, оператором патентных прав (патентным ведомством) в децентрализованной инфраструктуре управления интеллектуальными правами с учётом требований законодательства Кыргызской республики</w:t>
      </w:r>
      <w:r w:rsidR="00BA4964">
        <w:rPr>
          <w:color w:val="000000"/>
          <w:lang w:val="ky-KG"/>
        </w:rPr>
        <w:t>.</w:t>
      </w:r>
    </w:p>
    <w:p w:rsidR="00CC1EB2" w:rsidRPr="00E52BB5" w:rsidRDefault="00026CE7" w:rsidP="005F731A">
      <w:pPr>
        <w:numPr>
          <w:ilvl w:val="0"/>
          <w:numId w:val="15"/>
        </w:numPr>
        <w:pBdr>
          <w:top w:val="nil"/>
          <w:left w:val="nil"/>
          <w:bottom w:val="nil"/>
          <w:right w:val="nil"/>
          <w:between w:val="nil"/>
        </w:pBdr>
        <w:tabs>
          <w:tab w:val="left" w:pos="1134"/>
        </w:tabs>
        <w:ind w:left="0" w:firstLine="851"/>
        <w:jc w:val="both"/>
        <w:rPr>
          <w:color w:val="000000"/>
        </w:rPr>
      </w:pPr>
      <w:r w:rsidRPr="00E52BB5">
        <w:rPr>
          <w:color w:val="000000"/>
        </w:rPr>
        <w:t xml:space="preserve">Исключительные права возникают с даты публикации сведений о возникновении таких прав (о выдаче патента) оператором патентных прав (патентным ведомством) в децентрализованной инфраструктуре управления интеллектуальными правами и на официальном сайте этого оператора. Публикация осуществляется в течение суток с момента завершения экспертизы, если в ходе нее установлено, что объект соответствует всем критериям патентоспособности. </w:t>
      </w:r>
    </w:p>
    <w:p w:rsidR="00CC1EB2" w:rsidRPr="00E52BB5" w:rsidRDefault="00026CE7" w:rsidP="005F731A">
      <w:pPr>
        <w:numPr>
          <w:ilvl w:val="0"/>
          <w:numId w:val="15"/>
        </w:numPr>
        <w:pBdr>
          <w:top w:val="nil"/>
          <w:left w:val="nil"/>
          <w:bottom w:val="nil"/>
          <w:right w:val="nil"/>
          <w:between w:val="nil"/>
        </w:pBdr>
        <w:tabs>
          <w:tab w:val="left" w:pos="1134"/>
        </w:tabs>
        <w:ind w:left="0" w:firstLine="851"/>
        <w:jc w:val="both"/>
        <w:rPr>
          <w:color w:val="000000"/>
        </w:rPr>
      </w:pPr>
      <w:r w:rsidRPr="00E52BB5">
        <w:rPr>
          <w:color w:val="000000"/>
        </w:rPr>
        <w:t xml:space="preserve">Право на изобретение действует в течение двадцати лет, считая с даты подачи заявки о получении правовой охраны оператору патентных прав (патентное ведомство). </w:t>
      </w:r>
    </w:p>
    <w:p w:rsidR="00CC1EB2" w:rsidRPr="00E52BB5" w:rsidRDefault="00026CE7" w:rsidP="005F731A">
      <w:pPr>
        <w:numPr>
          <w:ilvl w:val="0"/>
          <w:numId w:val="15"/>
        </w:numPr>
        <w:pBdr>
          <w:top w:val="nil"/>
          <w:left w:val="nil"/>
          <w:bottom w:val="nil"/>
          <w:right w:val="nil"/>
          <w:between w:val="nil"/>
        </w:pBdr>
        <w:tabs>
          <w:tab w:val="left" w:pos="1134"/>
        </w:tabs>
        <w:ind w:left="0" w:firstLine="851"/>
        <w:jc w:val="both"/>
        <w:rPr>
          <w:color w:val="000000"/>
        </w:rPr>
      </w:pPr>
      <w:r w:rsidRPr="00E52BB5">
        <w:rPr>
          <w:color w:val="000000"/>
        </w:rPr>
        <w:t>Право на полезную модель действует в течение пяти лет, считая с даты подачи заявки о получении правовой охраны оператору патентных прав (патентное ведомство) и может быть однократно продлено по заявлению владельца.</w:t>
      </w:r>
    </w:p>
    <w:p w:rsidR="00CC1EB2" w:rsidRPr="00E52BB5" w:rsidRDefault="00026CE7" w:rsidP="005F731A">
      <w:pPr>
        <w:numPr>
          <w:ilvl w:val="0"/>
          <w:numId w:val="15"/>
        </w:numPr>
        <w:pBdr>
          <w:top w:val="nil"/>
          <w:left w:val="nil"/>
          <w:bottom w:val="nil"/>
          <w:right w:val="nil"/>
          <w:between w:val="nil"/>
        </w:pBdr>
        <w:tabs>
          <w:tab w:val="left" w:pos="1134"/>
        </w:tabs>
        <w:ind w:left="0" w:firstLine="851"/>
        <w:jc w:val="both"/>
        <w:rPr>
          <w:color w:val="000000"/>
        </w:rPr>
      </w:pPr>
      <w:r w:rsidRPr="00E52BB5">
        <w:rPr>
          <w:color w:val="000000"/>
        </w:rPr>
        <w:t>Право на дизайн-образец действует в течение пяти лет, считая с даты подачи заявки о получении правовой охраны оператору патентных прав (патентное ведомство) и может быть не более чем дважды продлено по заявлению владельца.</w:t>
      </w:r>
    </w:p>
    <w:p w:rsidR="00CC1EB2" w:rsidRDefault="00026CE7" w:rsidP="005F731A">
      <w:pPr>
        <w:numPr>
          <w:ilvl w:val="0"/>
          <w:numId w:val="15"/>
        </w:numPr>
        <w:pBdr>
          <w:top w:val="nil"/>
          <w:left w:val="nil"/>
          <w:bottom w:val="nil"/>
          <w:right w:val="nil"/>
          <w:between w:val="nil"/>
        </w:pBdr>
        <w:tabs>
          <w:tab w:val="left" w:pos="1134"/>
        </w:tabs>
        <w:ind w:left="0" w:firstLine="851"/>
        <w:jc w:val="both"/>
        <w:rPr>
          <w:color w:val="000000"/>
        </w:rPr>
      </w:pPr>
      <w:r w:rsidRPr="00E52BB5">
        <w:rPr>
          <w:color w:val="000000"/>
        </w:rPr>
        <w:t>Наличие патентных прав на техническое решение, в том числе устройство, внешний вид или художественно-конструкторское решение (дизайн), может быть подтверждено патентом, который удостоверяет приоритет, авторство и исключительное право владельца патента. Патент выдается по заявлению владельца оператором патентных прав (патентным ведомством). Форма патента устанавливается оператором патентных прав (патентным ведомством).</w:t>
      </w:r>
    </w:p>
    <w:p w:rsidR="00BA4964" w:rsidRPr="00E52BB5" w:rsidRDefault="00BA4964" w:rsidP="00BA4964">
      <w:pPr>
        <w:pBdr>
          <w:top w:val="nil"/>
          <w:left w:val="nil"/>
          <w:bottom w:val="nil"/>
          <w:right w:val="nil"/>
          <w:between w:val="nil"/>
        </w:pBdr>
        <w:tabs>
          <w:tab w:val="left" w:pos="1134"/>
        </w:tabs>
        <w:ind w:left="851"/>
        <w:jc w:val="both"/>
        <w:rPr>
          <w:color w:val="000000"/>
        </w:rPr>
      </w:pPr>
    </w:p>
    <w:p w:rsidR="00CC1EB2" w:rsidRPr="00BA4964" w:rsidRDefault="00026CE7" w:rsidP="005F731A">
      <w:pPr>
        <w:numPr>
          <w:ilvl w:val="0"/>
          <w:numId w:val="49"/>
        </w:numPr>
        <w:pBdr>
          <w:top w:val="nil"/>
          <w:left w:val="nil"/>
          <w:bottom w:val="nil"/>
          <w:right w:val="nil"/>
          <w:between w:val="nil"/>
        </w:pBdr>
        <w:tabs>
          <w:tab w:val="left" w:pos="1134"/>
        </w:tabs>
        <w:ind w:left="0" w:firstLine="851"/>
        <w:jc w:val="both"/>
        <w:rPr>
          <w:b/>
        </w:rPr>
      </w:pPr>
      <w:bookmarkStart w:id="8" w:name="_4d34og8" w:colFirst="0" w:colLast="0"/>
      <w:bookmarkEnd w:id="8"/>
      <w:r w:rsidRPr="00BA4964">
        <w:rPr>
          <w:b/>
        </w:rPr>
        <w:t>Права на средства индивидуализации товаров и услуг и их содержание</w:t>
      </w:r>
    </w:p>
    <w:p w:rsidR="00CC1EB2" w:rsidRPr="00E52BB5" w:rsidRDefault="00026CE7" w:rsidP="005F731A">
      <w:pPr>
        <w:numPr>
          <w:ilvl w:val="0"/>
          <w:numId w:val="17"/>
        </w:numPr>
        <w:pBdr>
          <w:top w:val="nil"/>
          <w:left w:val="nil"/>
          <w:bottom w:val="nil"/>
          <w:right w:val="nil"/>
          <w:between w:val="nil"/>
        </w:pBdr>
        <w:tabs>
          <w:tab w:val="left" w:pos="1134"/>
        </w:tabs>
        <w:ind w:left="0" w:firstLine="851"/>
        <w:jc w:val="both"/>
        <w:rPr>
          <w:color w:val="000000"/>
        </w:rPr>
      </w:pPr>
      <w:r w:rsidRPr="00E52BB5">
        <w:rPr>
          <w:color w:val="000000"/>
        </w:rPr>
        <w:t>Произведение или иной объект, как охраняемый авторским правом, так и неохраняемый (словесные, изобразительные, объемные, цветовые, звуковые и другие обозначения или их комбинации), включая объекты, перешедшие в общественное достояние, может использоваться в качестве обозначения, которое позволяет  отличать продукты, товар или услуги одних юридических или физических лиц от однородных продуктов, товаров или услуг (далее – продукты) других юридических или физических лиц и получить правовую охрану в качестве товарного знака.</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Не допускается предоставление правой охраны в качестве товарного знака произведениям или иным объектам</w:t>
      </w:r>
      <w:r w:rsidRPr="00E52BB5">
        <w:rPr>
          <w:color w:val="000000"/>
          <w:highlight w:val="yellow"/>
        </w:rPr>
        <w:t>,</w:t>
      </w:r>
      <w:r w:rsidRPr="00E52BB5">
        <w:rPr>
          <w:color w:val="000000"/>
        </w:rPr>
        <w:t xml:space="preserve"> </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охраняемым авторским правом без согласия владельца такого права;</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не обладающим различительной способностью;</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состоящие только из элементов, вошедших во всеобщее употребление как обозначение продуктов определенного вида;</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являющихся общепринятыми терминами и символами, включая государственные символы;</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указывающих на вид, качество, количество, свойство, назначение, ценность продукта, а также на время и место их происхождения, производства или сбыта.</w:t>
      </w:r>
    </w:p>
    <w:p w:rsidR="00CC1EB2" w:rsidRPr="00E52BB5" w:rsidRDefault="00026CE7" w:rsidP="005F731A">
      <w:pPr>
        <w:numPr>
          <w:ilvl w:val="0"/>
          <w:numId w:val="17"/>
        </w:numPr>
        <w:pBdr>
          <w:top w:val="nil"/>
          <w:left w:val="nil"/>
          <w:bottom w:val="nil"/>
          <w:right w:val="nil"/>
          <w:between w:val="nil"/>
        </w:pBdr>
        <w:tabs>
          <w:tab w:val="left" w:pos="1134"/>
        </w:tabs>
        <w:ind w:left="0" w:firstLine="851"/>
        <w:jc w:val="both"/>
        <w:rPr>
          <w:color w:val="000000"/>
        </w:rPr>
      </w:pPr>
      <w:r w:rsidRPr="00E52BB5">
        <w:rPr>
          <w:color w:val="000000"/>
        </w:rPr>
        <w:t>Название географического объекта (страны, населенного пункта, местности), включая исторические, сокращенные и производные наименования, может использо</w:t>
      </w:r>
      <w:r w:rsidR="00051CE7" w:rsidRPr="00E52BB5">
        <w:rPr>
          <w:color w:val="000000"/>
        </w:rPr>
        <w:t xml:space="preserve">ваться для обозначения продукта, </w:t>
      </w:r>
      <w:r w:rsidRPr="00E52BB5">
        <w:rPr>
          <w:color w:val="000000"/>
        </w:rPr>
        <w:t xml:space="preserve">особые свойства которого исключительно или доминирующим образом определяются характерными для данного географического </w:t>
      </w:r>
      <w:r w:rsidRPr="00E52BB5">
        <w:rPr>
          <w:color w:val="000000"/>
        </w:rPr>
        <w:lastRenderedPageBreak/>
        <w:t>объекта природными условиями и(или) людскими факторами, может получить правовую охрану в качестве наименования места происхождения продукта.</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Если на территории такого географического объекта осуществляется хотя бы одна из стадий производства товара, которая оказывает влияние на характеристики товара, то название такой территории может получит правовую охрану в качестве географического указания.  </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Не допускается предоставление правовой охраны в качестве наименования места происхождения продукта и географического указания обозначениям, представляющим собой или содержащее название географического объекта, которые вошли в Кыргызской Республике во всеобщее употребление как обозначение продукта определенного вида, не связанное с местом его изготовления.</w:t>
      </w:r>
    </w:p>
    <w:p w:rsidR="00CC1EB2" w:rsidRPr="00E52BB5" w:rsidRDefault="00026CE7" w:rsidP="005F731A">
      <w:pPr>
        <w:numPr>
          <w:ilvl w:val="0"/>
          <w:numId w:val="17"/>
        </w:numPr>
        <w:pBdr>
          <w:top w:val="nil"/>
          <w:left w:val="nil"/>
          <w:bottom w:val="nil"/>
          <w:right w:val="nil"/>
          <w:between w:val="nil"/>
        </w:pBdr>
        <w:tabs>
          <w:tab w:val="left" w:pos="1134"/>
        </w:tabs>
        <w:ind w:left="0" w:firstLine="851"/>
        <w:jc w:val="both"/>
        <w:rPr>
          <w:color w:val="000000"/>
        </w:rPr>
      </w:pPr>
      <w:r w:rsidRPr="00E52BB5">
        <w:rPr>
          <w:color w:val="000000"/>
        </w:rPr>
        <w:t>Вид, назначение и (или) способ использования продуктов, для которых применяется товарный знак, наименование места происхождения продукта, географическое указание не может являться препятствием для получения правовой охраны.</w:t>
      </w:r>
    </w:p>
    <w:p w:rsidR="00CC1EB2" w:rsidRPr="00E52BB5" w:rsidRDefault="00026CE7" w:rsidP="005F731A">
      <w:pPr>
        <w:numPr>
          <w:ilvl w:val="0"/>
          <w:numId w:val="17"/>
        </w:numPr>
        <w:pBdr>
          <w:top w:val="nil"/>
          <w:left w:val="nil"/>
          <w:bottom w:val="nil"/>
          <w:right w:val="nil"/>
          <w:between w:val="nil"/>
        </w:pBdr>
        <w:tabs>
          <w:tab w:val="left" w:pos="1134"/>
        </w:tabs>
        <w:ind w:left="0" w:firstLine="851"/>
        <w:jc w:val="both"/>
        <w:rPr>
          <w:color w:val="000000"/>
        </w:rPr>
      </w:pPr>
      <w:r w:rsidRPr="00E52BB5">
        <w:rPr>
          <w:color w:val="000000"/>
        </w:rPr>
        <w:t xml:space="preserve">Приоритет (дата приоритета) на получение правовой охраны в качестве товарного знака, наименования места происхождения продукта, географического указания, устанавливается по дате подачи заявки оператору патентных прав (патентному ведомству) в полном объеме, установленном </w:t>
      </w:r>
      <w:r w:rsidR="00AE7C60" w:rsidRPr="00E52BB5">
        <w:rPr>
          <w:color w:val="000000"/>
          <w:lang w:val="ky-KG"/>
        </w:rPr>
        <w:t>Кабинетом Министров</w:t>
      </w:r>
      <w:r w:rsidR="00AE7C60" w:rsidRPr="00E52BB5">
        <w:rPr>
          <w:color w:val="000000"/>
        </w:rPr>
        <w:t xml:space="preserve"> </w:t>
      </w:r>
      <w:r w:rsidRPr="00E52BB5">
        <w:rPr>
          <w:color w:val="000000"/>
        </w:rPr>
        <w:t xml:space="preserve">Кыргызской Республики по форме и в порядке, установленном этим оператором. </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Приоритет может быть установлен по дате подачи первой заявки в государстве-участнике Парижской конвенции по охране промышленной собственности (конвенционный приоритет), если подача заявки на правовую охрану на территории Кыргызской Республики осуществлена в течение шести месяцев с указанной даты. В отсчет этих сроков день подачи первой заявки не включается.</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Если по независящим от заявителя обстоятельствам заявка с </w:t>
      </w:r>
      <w:r w:rsidRPr="00E52BB5">
        <w:rPr>
          <w:color w:val="000000"/>
          <w:highlight w:val="yellow"/>
        </w:rPr>
        <w:t>испрашиванием</w:t>
      </w:r>
      <w:r w:rsidRPr="00E52BB5">
        <w:rPr>
          <w:color w:val="000000"/>
        </w:rPr>
        <w:t xml:space="preserve"> конвенционного приоритета не могла быть подана в указанный срок, последний может быть продлен, но не более чем на два месяца.</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Заявитель, желающий воспользоваться правом конвенционного приоритета, обязан указать на это при подаче заявки или в течение двух месяцев с даты подачи этой заявки приложить копию ранее поданной заявки или предоставить ее не позднее четырех месяцев с даты поступления заявки оператору патентных прав (патентному ведомству).</w:t>
      </w:r>
    </w:p>
    <w:p w:rsidR="00CC1EB2" w:rsidRPr="00E52BB5" w:rsidRDefault="00026CE7" w:rsidP="005F731A">
      <w:pPr>
        <w:numPr>
          <w:ilvl w:val="0"/>
          <w:numId w:val="17"/>
        </w:numPr>
        <w:pBdr>
          <w:top w:val="nil"/>
          <w:left w:val="nil"/>
          <w:bottom w:val="nil"/>
          <w:right w:val="nil"/>
          <w:between w:val="nil"/>
        </w:pBdr>
        <w:tabs>
          <w:tab w:val="left" w:pos="1134"/>
        </w:tabs>
        <w:ind w:left="0" w:firstLine="851"/>
        <w:jc w:val="both"/>
        <w:rPr>
          <w:color w:val="000000"/>
        </w:rPr>
      </w:pPr>
      <w:r w:rsidRPr="00E52BB5">
        <w:rPr>
          <w:color w:val="000000"/>
        </w:rPr>
        <w:t>Владельцу прав на товарный знак, наименование места происхождения продукта, географическое указание, являющиеся средством индивидуализации, принадлежит исключительное пра</w:t>
      </w:r>
      <w:r w:rsidR="00BA4964">
        <w:rPr>
          <w:color w:val="000000"/>
        </w:rPr>
        <w:t>во</w:t>
      </w:r>
      <w:r w:rsidR="00BA4964">
        <w:rPr>
          <w:color w:val="000000"/>
          <w:lang w:val="ky-KG"/>
        </w:rPr>
        <w:t>.</w:t>
      </w:r>
    </w:p>
    <w:p w:rsidR="00CC1EB2" w:rsidRPr="00E52BB5" w:rsidRDefault="00026CE7" w:rsidP="005F731A">
      <w:pPr>
        <w:pBdr>
          <w:top w:val="nil"/>
          <w:left w:val="nil"/>
          <w:bottom w:val="nil"/>
          <w:right w:val="nil"/>
          <w:between w:val="nil"/>
        </w:pBdr>
        <w:tabs>
          <w:tab w:val="left" w:pos="1134"/>
        </w:tabs>
        <w:ind w:firstLine="851"/>
        <w:jc w:val="both"/>
        <w:rPr>
          <w:color w:val="000000"/>
          <w:lang w:val="ky-KG"/>
        </w:rPr>
      </w:pPr>
      <w:r w:rsidRPr="00E52BB5">
        <w:rPr>
          <w:color w:val="000000"/>
        </w:rPr>
        <w:t>Под использованием средс</w:t>
      </w:r>
      <w:r w:rsidR="00051CE7" w:rsidRPr="00E52BB5">
        <w:rPr>
          <w:color w:val="000000"/>
        </w:rPr>
        <w:t>тва индивидуализации понимается</w:t>
      </w:r>
      <w:r w:rsidR="00051CE7" w:rsidRPr="00E52BB5">
        <w:rPr>
          <w:color w:val="000000"/>
          <w:lang w:val="ky-KG"/>
        </w:rPr>
        <w:t>:</w:t>
      </w:r>
    </w:p>
    <w:p w:rsidR="00CC1EB2" w:rsidRPr="00E52BB5" w:rsidRDefault="00051CE7" w:rsidP="005F731A">
      <w:pPr>
        <w:pBdr>
          <w:top w:val="nil"/>
          <w:left w:val="nil"/>
          <w:bottom w:val="nil"/>
          <w:right w:val="nil"/>
          <w:between w:val="nil"/>
        </w:pBdr>
        <w:tabs>
          <w:tab w:val="left" w:pos="1134"/>
        </w:tabs>
        <w:ind w:firstLine="851"/>
        <w:jc w:val="both"/>
        <w:rPr>
          <w:color w:val="000000"/>
        </w:rPr>
      </w:pPr>
      <w:r w:rsidRPr="00E52BB5">
        <w:rPr>
          <w:color w:val="000000"/>
          <w:lang w:val="ky-KG"/>
        </w:rPr>
        <w:t xml:space="preserve">- </w:t>
      </w:r>
      <w:r w:rsidR="00026CE7" w:rsidRPr="00E52BB5">
        <w:rPr>
          <w:color w:val="000000"/>
        </w:rPr>
        <w:t>изготовление, применение, ввоз, предложение к продаже, продажа и иное введение в хозяйственный оборот или хранение с этой целью самого средства индивидуализации или продукта либо оказание услуги, обозначенных этим средством;</w:t>
      </w:r>
    </w:p>
    <w:p w:rsidR="00CC1EB2" w:rsidRPr="00E52BB5" w:rsidRDefault="00051CE7" w:rsidP="005F731A">
      <w:pPr>
        <w:pBdr>
          <w:top w:val="nil"/>
          <w:left w:val="nil"/>
          <w:bottom w:val="nil"/>
          <w:right w:val="nil"/>
          <w:between w:val="nil"/>
        </w:pBdr>
        <w:tabs>
          <w:tab w:val="left" w:pos="1134"/>
        </w:tabs>
        <w:ind w:firstLine="851"/>
        <w:jc w:val="both"/>
        <w:rPr>
          <w:color w:val="000000"/>
        </w:rPr>
      </w:pPr>
      <w:r w:rsidRPr="00E52BB5">
        <w:rPr>
          <w:color w:val="000000"/>
          <w:lang w:val="ky-KG"/>
        </w:rPr>
        <w:t xml:space="preserve">- </w:t>
      </w:r>
      <w:r w:rsidR="00026CE7" w:rsidRPr="00E52BB5">
        <w:rPr>
          <w:color w:val="000000"/>
        </w:rPr>
        <w:t>использование обозначения, сходного со средством индивидуализации до степени смешения, включая рекламу и обозначение сайтов в сети Интернет в отношении однородных продуктов либо услуг, а в случае, если средство индивидуализации признано судом в ходе конкретного судебного разбирательства общеизвестным – в отношении любых продуктов.</w:t>
      </w:r>
    </w:p>
    <w:p w:rsidR="00051CE7" w:rsidRPr="00E52BB5" w:rsidRDefault="00051CE7" w:rsidP="005F731A">
      <w:pPr>
        <w:pBdr>
          <w:top w:val="nil"/>
          <w:left w:val="nil"/>
          <w:bottom w:val="nil"/>
          <w:right w:val="nil"/>
          <w:between w:val="nil"/>
        </w:pBdr>
        <w:tabs>
          <w:tab w:val="left" w:pos="1134"/>
        </w:tabs>
        <w:ind w:firstLine="851"/>
        <w:jc w:val="both"/>
        <w:rPr>
          <w:color w:val="000000"/>
        </w:rPr>
      </w:pPr>
    </w:p>
    <w:p w:rsidR="00CC1EB2" w:rsidRPr="00BA4964" w:rsidRDefault="00026CE7" w:rsidP="005F731A">
      <w:pPr>
        <w:numPr>
          <w:ilvl w:val="0"/>
          <w:numId w:val="49"/>
        </w:numPr>
        <w:pBdr>
          <w:top w:val="nil"/>
          <w:left w:val="nil"/>
          <w:bottom w:val="nil"/>
          <w:right w:val="nil"/>
          <w:between w:val="nil"/>
        </w:pBdr>
        <w:tabs>
          <w:tab w:val="left" w:pos="1134"/>
        </w:tabs>
        <w:ind w:left="0" w:firstLine="851"/>
        <w:jc w:val="both"/>
        <w:rPr>
          <w:b/>
        </w:rPr>
      </w:pPr>
      <w:bookmarkStart w:id="9" w:name="_2s8eyo1" w:colFirst="0" w:colLast="0"/>
      <w:bookmarkEnd w:id="9"/>
      <w:r w:rsidRPr="00BA4964">
        <w:rPr>
          <w:b/>
        </w:rPr>
        <w:t>Возникновение и сроки действия прав на средства индивидуализации товаров и услуг</w:t>
      </w:r>
    </w:p>
    <w:p w:rsidR="00CC1EB2" w:rsidRPr="00E52BB5" w:rsidRDefault="00026CE7" w:rsidP="005F731A">
      <w:pPr>
        <w:numPr>
          <w:ilvl w:val="0"/>
          <w:numId w:val="18"/>
        </w:numPr>
        <w:pBdr>
          <w:top w:val="nil"/>
          <w:left w:val="nil"/>
          <w:bottom w:val="nil"/>
          <w:right w:val="nil"/>
          <w:between w:val="nil"/>
        </w:pBdr>
        <w:tabs>
          <w:tab w:val="left" w:pos="1134"/>
        </w:tabs>
        <w:ind w:left="0" w:firstLine="851"/>
        <w:jc w:val="both"/>
        <w:rPr>
          <w:color w:val="000000"/>
        </w:rPr>
      </w:pPr>
      <w:r w:rsidRPr="00E52BB5">
        <w:rPr>
          <w:color w:val="000000"/>
        </w:rPr>
        <w:t xml:space="preserve">Для предоставления правовой охраны в качестве средства индивидуализации, оператор патентных прав (патентное ведомство) организует экспертизу произведения или иного объекта, названия географического объекта в отношении которого подана заявка на предмет возможности охраны. Срок такой экспертизы не может превышать 30 </w:t>
      </w:r>
      <w:r w:rsidRPr="00E52BB5">
        <w:rPr>
          <w:color w:val="000000"/>
        </w:rPr>
        <w:lastRenderedPageBreak/>
        <w:t xml:space="preserve">дней. Порядок проведения экспертизы устанавливается </w:t>
      </w:r>
      <w:r w:rsidR="00AE7C60" w:rsidRPr="00E52BB5">
        <w:rPr>
          <w:color w:val="000000"/>
          <w:lang w:val="ky-KG"/>
        </w:rPr>
        <w:t>Кабинетом Министров</w:t>
      </w:r>
      <w:r w:rsidR="00AE7C60" w:rsidRPr="00E52BB5">
        <w:rPr>
          <w:color w:val="000000"/>
        </w:rPr>
        <w:t xml:space="preserve"> </w:t>
      </w:r>
      <w:r w:rsidRPr="00E52BB5">
        <w:rPr>
          <w:color w:val="000000"/>
        </w:rPr>
        <w:t>Кыргызской Республики.</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По завершению экспертизы в случае, если произведения или иной объект, название географического объекта, на которое испрошена правовая охрана в качестве средства индивидуализации, соответствует критериям, </w:t>
      </w:r>
      <w:r w:rsidR="00BA4964">
        <w:rPr>
          <w:color w:val="000000"/>
        </w:rPr>
        <w:t>установленным настоящим Законом</w:t>
      </w:r>
      <w:r w:rsidR="00BA4964">
        <w:rPr>
          <w:color w:val="000000"/>
          <w:lang w:val="ky-KG"/>
        </w:rPr>
        <w:t xml:space="preserve">, </w:t>
      </w:r>
      <w:r w:rsidRPr="00E52BB5">
        <w:rPr>
          <w:color w:val="000000"/>
        </w:rPr>
        <w:t xml:space="preserve">такое произведение или иной объект, название географического объекта публикуется на сайте оператора патентных прав (патентного ведомства). </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В случае, если в течение шести месяцев после указанной публикации оператору патентных прав (патентному ведомству) не поступило мотивированное возражение на предоставление правовой охраны, то обозначению предоставляется правовая охрана в качестве средства индивидуализации. Порядок подачи возражения устанавливается оператором патентных прав (патентным ведомством). </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При наличии возражений оператор патентных прав (патентное ведомство) в течение одного месяца рассматривает обоснованность представленных возражений и принимает решение о предоставлении или отказе в предоставлении правовой охраны. В случае отказа заявителю направляется мотивированное заключение. </w:t>
      </w:r>
    </w:p>
    <w:p w:rsidR="00CC1EB2" w:rsidRPr="00E52BB5" w:rsidRDefault="00026CE7" w:rsidP="005F731A">
      <w:pPr>
        <w:numPr>
          <w:ilvl w:val="0"/>
          <w:numId w:val="18"/>
        </w:numPr>
        <w:pBdr>
          <w:top w:val="nil"/>
          <w:left w:val="nil"/>
          <w:bottom w:val="nil"/>
          <w:right w:val="nil"/>
          <w:between w:val="nil"/>
        </w:pBdr>
        <w:tabs>
          <w:tab w:val="left" w:pos="1134"/>
        </w:tabs>
        <w:ind w:left="0" w:firstLine="851"/>
        <w:jc w:val="both"/>
        <w:rPr>
          <w:color w:val="000000"/>
        </w:rPr>
      </w:pPr>
      <w:r w:rsidRPr="00E52BB5">
        <w:rPr>
          <w:color w:val="000000"/>
        </w:rPr>
        <w:t xml:space="preserve">Правовая охрана в качестве средства индивидуализации возникает с даты публикации сведений о возникновении таких прав (выдаче свидетельства) оператором патентных прав (патентным ведомством) в децентрализованной инфраструктуре управления интеллектуальными правами и на официальном сайте этого оператора. Публикация осуществляется в течение суток с момента принятия соответствующего решения. </w:t>
      </w:r>
    </w:p>
    <w:p w:rsidR="00CC1EB2" w:rsidRPr="00E52BB5" w:rsidRDefault="00026CE7" w:rsidP="005F731A">
      <w:pPr>
        <w:numPr>
          <w:ilvl w:val="0"/>
          <w:numId w:val="18"/>
        </w:numPr>
        <w:pBdr>
          <w:top w:val="nil"/>
          <w:left w:val="nil"/>
          <w:bottom w:val="nil"/>
          <w:right w:val="nil"/>
          <w:between w:val="nil"/>
        </w:pBdr>
        <w:tabs>
          <w:tab w:val="left" w:pos="1134"/>
        </w:tabs>
        <w:ind w:left="0" w:firstLine="851"/>
        <w:jc w:val="both"/>
        <w:rPr>
          <w:color w:val="000000"/>
        </w:rPr>
      </w:pPr>
      <w:r w:rsidRPr="00E52BB5">
        <w:rPr>
          <w:color w:val="000000"/>
        </w:rPr>
        <w:t>По желанию заявителя на зарегистрированный товарный знак, наименование места происхождения продукта, географическое указание выдается свидетельство. Свидетельство удостоверяет приоритет средства индивидуализации, исключительное право владельца этого средства в отношении товаров, указанных в свидетельстве. Форма указанного свидетельства устанавливается оператором патентных прав (патентным ведомством).</w:t>
      </w:r>
    </w:p>
    <w:p w:rsidR="00051CE7" w:rsidRPr="00E52BB5" w:rsidRDefault="00051CE7" w:rsidP="00051CE7">
      <w:pPr>
        <w:pBdr>
          <w:top w:val="nil"/>
          <w:left w:val="nil"/>
          <w:bottom w:val="nil"/>
          <w:right w:val="nil"/>
          <w:between w:val="nil"/>
        </w:pBdr>
        <w:tabs>
          <w:tab w:val="left" w:pos="1134"/>
        </w:tabs>
        <w:ind w:left="851"/>
        <w:jc w:val="both"/>
        <w:rPr>
          <w:color w:val="000000"/>
        </w:rPr>
      </w:pPr>
    </w:p>
    <w:p w:rsidR="00CC1EB2" w:rsidRPr="00BA4964" w:rsidRDefault="00026CE7" w:rsidP="005F731A">
      <w:pPr>
        <w:numPr>
          <w:ilvl w:val="0"/>
          <w:numId w:val="49"/>
        </w:numPr>
        <w:pBdr>
          <w:top w:val="nil"/>
          <w:left w:val="nil"/>
          <w:bottom w:val="nil"/>
          <w:right w:val="nil"/>
          <w:between w:val="nil"/>
        </w:pBdr>
        <w:tabs>
          <w:tab w:val="left" w:pos="1134"/>
        </w:tabs>
        <w:ind w:left="0" w:firstLine="851"/>
        <w:jc w:val="both"/>
        <w:rPr>
          <w:b/>
        </w:rPr>
      </w:pPr>
      <w:bookmarkStart w:id="10" w:name="_17dp8vu" w:colFirst="0" w:colLast="0"/>
      <w:bookmarkEnd w:id="10"/>
      <w:r w:rsidRPr="00BA4964">
        <w:rPr>
          <w:b/>
        </w:rPr>
        <w:t>Доли в интеллектуальных правах. Залог и наследование интеллектуальных прав</w:t>
      </w:r>
    </w:p>
    <w:p w:rsidR="00CC1EB2" w:rsidRPr="00E52BB5" w:rsidRDefault="00BA4964" w:rsidP="005F731A">
      <w:pPr>
        <w:numPr>
          <w:ilvl w:val="0"/>
          <w:numId w:val="3"/>
        </w:numPr>
        <w:pBdr>
          <w:top w:val="nil"/>
          <w:left w:val="nil"/>
          <w:bottom w:val="nil"/>
          <w:right w:val="nil"/>
          <w:between w:val="nil"/>
        </w:pBdr>
        <w:tabs>
          <w:tab w:val="left" w:pos="1134"/>
        </w:tabs>
        <w:ind w:left="0" w:firstLine="851"/>
        <w:jc w:val="both"/>
        <w:rPr>
          <w:color w:val="000000"/>
        </w:rPr>
      </w:pPr>
      <w:r>
        <w:rPr>
          <w:color w:val="000000"/>
        </w:rPr>
        <w:t>В исключительном праве</w:t>
      </w:r>
      <w:r w:rsidR="00026CE7" w:rsidRPr="00E52BB5">
        <w:rPr>
          <w:color w:val="000000"/>
        </w:rPr>
        <w:t xml:space="preserve"> по соглашению обладателей такого права могут быть выделены доли, принадлежащие как физическим, так и юридическим лицам. </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Если доли выделены в исключительном праве на средство индивидуализации, то такое средство индивидуализации считается коллективным.</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В соглашении о выделении долей в исключительном праве обладатели прав могут, в том числе предусмотреть: </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а) </w:t>
      </w:r>
      <w:r w:rsidRPr="00E52BB5">
        <w:rPr>
          <w:color w:val="000000"/>
        </w:rPr>
        <w:tab/>
        <w:t>получение дохода пропорционально указанной доле (доля в доходе);</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б) </w:t>
      </w:r>
      <w:r w:rsidRPr="00E52BB5">
        <w:rPr>
          <w:color w:val="000000"/>
        </w:rPr>
        <w:tab/>
        <w:t>порядок принятия решений о распоряжении соответствующими правами, включая преимущественное право покупки доли (доля в решении о распоряжении);</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Если доли в исключительном праве не определены соглашением между обладателями права, считается, что они владеют правом в равных долях. </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Если доли в доходе и доли в решении о распоряжении не определены соглашением между обладателями права, считается, что такие доли совпадают. </w:t>
      </w:r>
    </w:p>
    <w:p w:rsidR="00CC1EB2" w:rsidRPr="00E52BB5" w:rsidRDefault="00026CE7" w:rsidP="005F731A">
      <w:pPr>
        <w:numPr>
          <w:ilvl w:val="0"/>
          <w:numId w:val="3"/>
        </w:numPr>
        <w:pBdr>
          <w:top w:val="nil"/>
          <w:left w:val="nil"/>
          <w:bottom w:val="nil"/>
          <w:right w:val="nil"/>
          <w:between w:val="nil"/>
        </w:pBdr>
        <w:tabs>
          <w:tab w:val="left" w:pos="1134"/>
        </w:tabs>
        <w:ind w:left="0" w:firstLine="851"/>
        <w:jc w:val="both"/>
        <w:rPr>
          <w:color w:val="000000"/>
        </w:rPr>
      </w:pPr>
      <w:r w:rsidRPr="00E52BB5">
        <w:rPr>
          <w:color w:val="000000"/>
        </w:rPr>
        <w:t xml:space="preserve">В праве на получение справедливого вознаграждения по соглашению обладателей такого права также могут быть выделены доли. В этом случае справедливое вознаграждение распределяется пропорционально таким долям. Если доли не определены соглашением между обладателями права на справедливое вознаграждение, такое вознаграждение распределяется в равных долях. </w:t>
      </w:r>
    </w:p>
    <w:p w:rsidR="00CC1EB2" w:rsidRPr="00E52BB5" w:rsidRDefault="00026CE7" w:rsidP="005F731A">
      <w:pPr>
        <w:numPr>
          <w:ilvl w:val="0"/>
          <w:numId w:val="3"/>
        </w:numPr>
        <w:pBdr>
          <w:top w:val="nil"/>
          <w:left w:val="nil"/>
          <w:bottom w:val="nil"/>
          <w:right w:val="nil"/>
          <w:between w:val="nil"/>
        </w:pBdr>
        <w:tabs>
          <w:tab w:val="left" w:pos="1134"/>
        </w:tabs>
        <w:ind w:left="0" w:firstLine="851"/>
        <w:jc w:val="both"/>
        <w:rPr>
          <w:color w:val="000000"/>
        </w:rPr>
      </w:pPr>
      <w:r w:rsidRPr="00E52BB5">
        <w:rPr>
          <w:color w:val="000000"/>
        </w:rPr>
        <w:t>Соглашение о выделении долей может быть заключено между авторами, правообладателями, а также физическими и (или) юридическими лицами, по заказу которых создан</w:t>
      </w:r>
      <w:r w:rsidR="00BA4964">
        <w:rPr>
          <w:color w:val="000000"/>
        </w:rPr>
        <w:t>о произведение или иной объект.</w:t>
      </w:r>
      <w:r w:rsidRPr="00E52BB5">
        <w:rPr>
          <w:color w:val="000000"/>
        </w:rPr>
        <w:t xml:space="preserve"> </w:t>
      </w:r>
    </w:p>
    <w:p w:rsidR="00CC1EB2" w:rsidRPr="00BA4964" w:rsidRDefault="00026CE7" w:rsidP="005F731A">
      <w:pPr>
        <w:pBdr>
          <w:top w:val="nil"/>
          <w:left w:val="nil"/>
          <w:bottom w:val="nil"/>
          <w:right w:val="nil"/>
          <w:between w:val="nil"/>
        </w:pBdr>
        <w:tabs>
          <w:tab w:val="left" w:pos="1134"/>
        </w:tabs>
        <w:ind w:firstLine="851"/>
        <w:jc w:val="both"/>
        <w:rPr>
          <w:color w:val="000000"/>
          <w:lang w:val="ky-KG"/>
        </w:rPr>
      </w:pPr>
      <w:r w:rsidRPr="00E52BB5">
        <w:rPr>
          <w:color w:val="000000"/>
        </w:rPr>
        <w:lastRenderedPageBreak/>
        <w:t>Соглашение о выделении долей может быть заключено до создания произведения или иного объекта. В этом случае сведения о выделении долей могут быть внесены автором (создателем) произведения или иного объекта после создания такого произведения или иного объекта в децентрализованную инфраструктуру управ</w:t>
      </w:r>
      <w:r w:rsidR="00BA4964">
        <w:rPr>
          <w:color w:val="000000"/>
        </w:rPr>
        <w:t>ления интеллектуальными правами</w:t>
      </w:r>
      <w:r w:rsidR="00BA4964">
        <w:rPr>
          <w:color w:val="000000"/>
          <w:lang w:val="ky-KG"/>
        </w:rPr>
        <w:t>.</w:t>
      </w:r>
    </w:p>
    <w:p w:rsidR="00CC1EB2" w:rsidRPr="00E52BB5" w:rsidRDefault="00026CE7" w:rsidP="005F731A">
      <w:pPr>
        <w:numPr>
          <w:ilvl w:val="0"/>
          <w:numId w:val="3"/>
        </w:numPr>
        <w:pBdr>
          <w:top w:val="nil"/>
          <w:left w:val="nil"/>
          <w:bottom w:val="nil"/>
          <w:right w:val="nil"/>
          <w:between w:val="nil"/>
        </w:pBdr>
        <w:tabs>
          <w:tab w:val="left" w:pos="1134"/>
        </w:tabs>
        <w:ind w:left="0" w:firstLine="851"/>
        <w:jc w:val="both"/>
        <w:rPr>
          <w:color w:val="000000"/>
        </w:rPr>
      </w:pPr>
      <w:r w:rsidRPr="00E52BB5">
        <w:rPr>
          <w:color w:val="000000"/>
        </w:rPr>
        <w:t>Соглашение о назначении лица, которое будет обеспечивать охрану личных неимущественных прав на произведение или иной объект, должно быть заключено между всеми авторами (соавторами) такого произведения или объекта. Доли в таком праве не выделяются.</w:t>
      </w:r>
    </w:p>
    <w:p w:rsidR="00CC1EB2" w:rsidRPr="00E52BB5" w:rsidRDefault="00026CE7" w:rsidP="005F731A">
      <w:pPr>
        <w:numPr>
          <w:ilvl w:val="0"/>
          <w:numId w:val="3"/>
        </w:numPr>
        <w:pBdr>
          <w:top w:val="nil"/>
          <w:left w:val="nil"/>
          <w:bottom w:val="nil"/>
          <w:right w:val="nil"/>
          <w:between w:val="nil"/>
        </w:pBdr>
        <w:tabs>
          <w:tab w:val="left" w:pos="1134"/>
        </w:tabs>
        <w:ind w:left="0" w:firstLine="851"/>
        <w:jc w:val="both"/>
        <w:rPr>
          <w:color w:val="000000"/>
        </w:rPr>
      </w:pPr>
      <w:r w:rsidRPr="00E52BB5">
        <w:rPr>
          <w:color w:val="000000"/>
        </w:rPr>
        <w:t xml:space="preserve">Исключительное право, право на получение справедливого вознаграждения, право выбора режима охраны, могут являться предметом уступки, залога и наследования с учетом гражданского законодательства Кыргызской Республики.  </w:t>
      </w:r>
    </w:p>
    <w:p w:rsidR="00CC1EB2" w:rsidRPr="00E52BB5" w:rsidRDefault="00026CE7" w:rsidP="005F731A">
      <w:pPr>
        <w:numPr>
          <w:ilvl w:val="0"/>
          <w:numId w:val="3"/>
        </w:numPr>
        <w:pBdr>
          <w:top w:val="nil"/>
          <w:left w:val="nil"/>
          <w:bottom w:val="nil"/>
          <w:right w:val="nil"/>
          <w:between w:val="nil"/>
        </w:pBdr>
        <w:tabs>
          <w:tab w:val="left" w:pos="1134"/>
        </w:tabs>
        <w:ind w:left="0" w:firstLine="851"/>
        <w:jc w:val="both"/>
        <w:rPr>
          <w:color w:val="000000"/>
        </w:rPr>
      </w:pPr>
      <w:r w:rsidRPr="00E52BB5">
        <w:rPr>
          <w:color w:val="000000"/>
        </w:rPr>
        <w:t xml:space="preserve">Личные неимущественные права не могут быть переданы иному лицу, являться предметом залога или наследования. Любой договор об их уступке или залоге ничтожен. </w:t>
      </w:r>
    </w:p>
    <w:p w:rsidR="00051CE7" w:rsidRPr="00E52BB5" w:rsidRDefault="00051CE7" w:rsidP="00051CE7">
      <w:pPr>
        <w:pBdr>
          <w:top w:val="nil"/>
          <w:left w:val="nil"/>
          <w:bottom w:val="nil"/>
          <w:right w:val="nil"/>
          <w:between w:val="nil"/>
        </w:pBdr>
        <w:tabs>
          <w:tab w:val="left" w:pos="1134"/>
        </w:tabs>
        <w:ind w:left="851"/>
        <w:jc w:val="both"/>
        <w:rPr>
          <w:color w:val="000000"/>
        </w:rPr>
      </w:pPr>
    </w:p>
    <w:p w:rsidR="00CC1EB2" w:rsidRPr="00BA4964" w:rsidRDefault="00026CE7" w:rsidP="005F731A">
      <w:pPr>
        <w:numPr>
          <w:ilvl w:val="0"/>
          <w:numId w:val="49"/>
        </w:numPr>
        <w:pBdr>
          <w:top w:val="nil"/>
          <w:left w:val="nil"/>
          <w:bottom w:val="nil"/>
          <w:right w:val="nil"/>
          <w:between w:val="nil"/>
        </w:pBdr>
        <w:tabs>
          <w:tab w:val="left" w:pos="1134"/>
        </w:tabs>
        <w:ind w:left="0" w:firstLine="851"/>
        <w:jc w:val="both"/>
        <w:rPr>
          <w:b/>
        </w:rPr>
      </w:pPr>
      <w:bookmarkStart w:id="11" w:name="_3rdcrjn" w:colFirst="0" w:colLast="0"/>
      <w:bookmarkEnd w:id="11"/>
      <w:r w:rsidRPr="00BA4964">
        <w:rPr>
          <w:b/>
        </w:rPr>
        <w:t xml:space="preserve">Права на произведения и иные объекты, созданные в процессе обучения и по заказу  </w:t>
      </w:r>
    </w:p>
    <w:p w:rsidR="00CC1EB2" w:rsidRPr="00E52BB5" w:rsidRDefault="00026CE7" w:rsidP="005F731A">
      <w:pPr>
        <w:numPr>
          <w:ilvl w:val="0"/>
          <w:numId w:val="4"/>
        </w:numPr>
        <w:pBdr>
          <w:top w:val="nil"/>
          <w:left w:val="nil"/>
          <w:bottom w:val="nil"/>
          <w:right w:val="nil"/>
          <w:between w:val="nil"/>
        </w:pBdr>
        <w:tabs>
          <w:tab w:val="left" w:pos="1134"/>
        </w:tabs>
        <w:ind w:left="0" w:firstLine="851"/>
        <w:jc w:val="both"/>
        <w:rPr>
          <w:color w:val="000000"/>
        </w:rPr>
      </w:pPr>
      <w:r w:rsidRPr="00E52BB5">
        <w:rPr>
          <w:color w:val="000000"/>
        </w:rPr>
        <w:t>Все права на произведение или иной объект, созданный в процессе обучения, принадлежат его автору (создателю).</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Если в течение 6 месяцев с момента создания такого произведения или иного объекта автор не декларировал намерение использовать такое произведения или объект, или намерение сохранить ег</w:t>
      </w:r>
      <w:r w:rsidR="00BA4964">
        <w:rPr>
          <w:color w:val="000000"/>
        </w:rPr>
        <w:t>о в тайне, исключительное право</w:t>
      </w:r>
      <w:r w:rsidRPr="00E52BB5">
        <w:rPr>
          <w:color w:val="000000"/>
        </w:rPr>
        <w:t xml:space="preserve"> и право на выбор режима правовой охраны переходит организации, в которой проходит обучение (образовательной организации). </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В этом случае организация обязана:</w:t>
      </w:r>
    </w:p>
    <w:p w:rsidR="00CC1EB2" w:rsidRPr="00E52BB5" w:rsidRDefault="008228E9" w:rsidP="005F731A">
      <w:pPr>
        <w:pBdr>
          <w:top w:val="nil"/>
          <w:left w:val="nil"/>
          <w:bottom w:val="nil"/>
          <w:right w:val="nil"/>
          <w:between w:val="nil"/>
        </w:pBdr>
        <w:tabs>
          <w:tab w:val="left" w:pos="1134"/>
        </w:tabs>
        <w:ind w:firstLine="851"/>
        <w:jc w:val="both"/>
        <w:rPr>
          <w:color w:val="000000"/>
        </w:rPr>
      </w:pPr>
      <w:r w:rsidRPr="00E52BB5">
        <w:rPr>
          <w:color w:val="000000"/>
          <w:lang w:val="ky-KG"/>
        </w:rPr>
        <w:t>1)</w:t>
      </w:r>
      <w:r w:rsidR="00051CE7" w:rsidRPr="00E52BB5">
        <w:rPr>
          <w:color w:val="000000"/>
          <w:lang w:val="ky-KG"/>
        </w:rPr>
        <w:t xml:space="preserve"> </w:t>
      </w:r>
      <w:r w:rsidR="00026CE7" w:rsidRPr="00E52BB5">
        <w:rPr>
          <w:color w:val="000000"/>
        </w:rPr>
        <w:t>разместить произведение или иной объект в одном из аттестованных в соответствии с настоящим Законом депозитариев, а в случае невозможности размещения оригинала произведения или иного объекта – разместить его цифровую копию;</w:t>
      </w:r>
    </w:p>
    <w:p w:rsidR="00CC1EB2" w:rsidRPr="00E52BB5" w:rsidRDefault="008228E9" w:rsidP="005F731A">
      <w:pPr>
        <w:pBdr>
          <w:top w:val="nil"/>
          <w:left w:val="nil"/>
          <w:bottom w:val="nil"/>
          <w:right w:val="nil"/>
          <w:between w:val="nil"/>
        </w:pBdr>
        <w:tabs>
          <w:tab w:val="left" w:pos="1134"/>
        </w:tabs>
        <w:ind w:firstLine="851"/>
        <w:jc w:val="both"/>
        <w:rPr>
          <w:color w:val="000000"/>
        </w:rPr>
      </w:pPr>
      <w:r w:rsidRPr="00E52BB5">
        <w:rPr>
          <w:color w:val="000000"/>
          <w:lang w:val="ky-KG"/>
        </w:rPr>
        <w:t>2)</w:t>
      </w:r>
      <w:r w:rsidR="00051CE7" w:rsidRPr="00E52BB5">
        <w:rPr>
          <w:color w:val="000000"/>
          <w:lang w:val="ky-KG"/>
        </w:rPr>
        <w:t xml:space="preserve"> </w:t>
      </w:r>
      <w:r w:rsidR="00026CE7" w:rsidRPr="00E52BB5">
        <w:rPr>
          <w:color w:val="000000"/>
        </w:rPr>
        <w:t>обнародовать произведение или иной объект либо случае, если в произведении или ином объекте выражено техническое решение, в том числе устройство, внешний вид или художественно-конструкторское решение (дизайн), которое может получить правовую охрану патентным правом</w:t>
      </w:r>
      <w:r w:rsidR="00BA4964">
        <w:rPr>
          <w:color w:val="000000"/>
          <w:lang w:val="ky-KG"/>
        </w:rPr>
        <w:t xml:space="preserve"> </w:t>
      </w:r>
      <w:r w:rsidR="00026CE7" w:rsidRPr="00E52BB5">
        <w:rPr>
          <w:color w:val="000000"/>
        </w:rPr>
        <w:t>– подать заявку на получение соответствующей охраны;</w:t>
      </w:r>
    </w:p>
    <w:p w:rsidR="00CC1EB2" w:rsidRPr="00E52BB5" w:rsidRDefault="008228E9" w:rsidP="005F731A">
      <w:pPr>
        <w:pBdr>
          <w:top w:val="nil"/>
          <w:left w:val="nil"/>
          <w:bottom w:val="nil"/>
          <w:right w:val="nil"/>
          <w:between w:val="nil"/>
        </w:pBdr>
        <w:tabs>
          <w:tab w:val="left" w:pos="1134"/>
        </w:tabs>
        <w:ind w:firstLine="851"/>
        <w:jc w:val="both"/>
        <w:rPr>
          <w:color w:val="000000"/>
        </w:rPr>
      </w:pPr>
      <w:r w:rsidRPr="00E52BB5">
        <w:rPr>
          <w:color w:val="000000"/>
          <w:lang w:val="ky-KG"/>
        </w:rPr>
        <w:t xml:space="preserve">3) </w:t>
      </w:r>
      <w:r w:rsidR="00026CE7" w:rsidRPr="00E52BB5">
        <w:rPr>
          <w:color w:val="000000"/>
        </w:rPr>
        <w:t xml:space="preserve">объявить о возможности использования такого произведения или иного объекта безвозмездно для научных и образовательных нужд в децентрализованной инфраструктуре управления интеллектуальными правами. </w:t>
      </w:r>
    </w:p>
    <w:p w:rsidR="00CC1EB2" w:rsidRPr="00E52BB5" w:rsidRDefault="00026CE7" w:rsidP="005F731A">
      <w:pPr>
        <w:numPr>
          <w:ilvl w:val="0"/>
          <w:numId w:val="4"/>
        </w:numPr>
        <w:pBdr>
          <w:top w:val="nil"/>
          <w:left w:val="nil"/>
          <w:bottom w:val="nil"/>
          <w:right w:val="nil"/>
          <w:between w:val="nil"/>
        </w:pBdr>
        <w:tabs>
          <w:tab w:val="left" w:pos="1134"/>
        </w:tabs>
        <w:ind w:left="0" w:firstLine="851"/>
        <w:jc w:val="both"/>
        <w:rPr>
          <w:color w:val="000000"/>
        </w:rPr>
      </w:pPr>
      <w:r w:rsidRPr="00E52BB5">
        <w:rPr>
          <w:color w:val="000000"/>
        </w:rPr>
        <w:t xml:space="preserve">Исключительное право на произведения или иной объект, созданный по заказу физического или юридического лица (заказчика) или в ходе исполнения трудовых обязанностей по трудовому договору с таким лицом (работодатель), переходит соответственно заказчику или работодателю с момента создания такого произведения или объекта, если в договоре с таким заказчиком или работодателем не предусмотрено иное. </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В случае, если в произведении или ином объекте выражено техническое решение, в том числе устройство, внешний вид или художественно-конструкторское решение (дизайн), которое может получить правовую охрану патентным правом, либо произведение или иной объект, которое может получить правовую охрану в качестве средства индивидуализации, то право на получение такой правовой охраны также переходит заказчику или работодателю, соответственно, если в договоре с таким заказчиком или работодателем не предусмотрено иное.</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В случае, если условиями договора с заказчиком или работодателем, предусмотрено распоряжение интеллектуальными правами в цифровой форме, сведения </w:t>
      </w:r>
      <w:r w:rsidRPr="00E52BB5">
        <w:rPr>
          <w:color w:val="000000"/>
        </w:rPr>
        <w:lastRenderedPageBreak/>
        <w:t xml:space="preserve">о созданном по заказу или в ходе исполнения трудовых обязанностей произведении или объекте и переходе исключительных прав на него заказчику или работодателю вносятся автором (создателем) произведения или объекта в децентрализованную инфраструктуру управления интеллектуальными правами не позднее 30 дней с момента создания такого произведения или иного объекта. </w:t>
      </w:r>
    </w:p>
    <w:p w:rsidR="00CC1EB2" w:rsidRPr="00E52BB5" w:rsidRDefault="00BA4964" w:rsidP="005F731A">
      <w:pPr>
        <w:numPr>
          <w:ilvl w:val="0"/>
          <w:numId w:val="4"/>
        </w:numPr>
        <w:pBdr>
          <w:top w:val="nil"/>
          <w:left w:val="nil"/>
          <w:bottom w:val="nil"/>
          <w:right w:val="nil"/>
          <w:between w:val="nil"/>
        </w:pBdr>
        <w:tabs>
          <w:tab w:val="left" w:pos="1134"/>
        </w:tabs>
        <w:ind w:left="0" w:firstLine="851"/>
        <w:jc w:val="both"/>
        <w:rPr>
          <w:color w:val="000000"/>
        </w:rPr>
      </w:pPr>
      <w:r>
        <w:rPr>
          <w:color w:val="000000"/>
        </w:rPr>
        <w:t>Переход исключительного права</w:t>
      </w:r>
      <w:r>
        <w:rPr>
          <w:color w:val="000000"/>
          <w:lang w:val="ky-KG"/>
        </w:rPr>
        <w:t xml:space="preserve">, </w:t>
      </w:r>
      <w:r w:rsidR="00026CE7" w:rsidRPr="00E52BB5">
        <w:rPr>
          <w:color w:val="000000"/>
        </w:rPr>
        <w:t>права на изменение режима правовой охраны заказчику, работодателю</w:t>
      </w:r>
      <w:r>
        <w:rPr>
          <w:color w:val="000000"/>
        </w:rPr>
        <w:t>, образовательной организации</w:t>
      </w:r>
      <w:r w:rsidR="00026CE7" w:rsidRPr="00E52BB5">
        <w:rPr>
          <w:color w:val="000000"/>
        </w:rPr>
        <w:t xml:space="preserve">, не влечет перехода права на справедливое вознаграждение если такой переход не предусмотрен договором с автором (создателем) произведения или иного объекта. </w:t>
      </w:r>
    </w:p>
    <w:p w:rsidR="00051CE7" w:rsidRPr="00E52BB5" w:rsidRDefault="00051CE7" w:rsidP="00051CE7">
      <w:pPr>
        <w:pBdr>
          <w:top w:val="nil"/>
          <w:left w:val="nil"/>
          <w:bottom w:val="nil"/>
          <w:right w:val="nil"/>
          <w:between w:val="nil"/>
        </w:pBdr>
        <w:tabs>
          <w:tab w:val="left" w:pos="1134"/>
        </w:tabs>
        <w:ind w:left="851"/>
        <w:jc w:val="both"/>
        <w:rPr>
          <w:color w:val="000000"/>
        </w:rPr>
      </w:pPr>
    </w:p>
    <w:p w:rsidR="00CC1EB2" w:rsidRPr="00BA4964" w:rsidRDefault="00026CE7" w:rsidP="005F731A">
      <w:pPr>
        <w:numPr>
          <w:ilvl w:val="0"/>
          <w:numId w:val="49"/>
        </w:numPr>
        <w:pBdr>
          <w:top w:val="nil"/>
          <w:left w:val="nil"/>
          <w:bottom w:val="nil"/>
          <w:right w:val="nil"/>
          <w:between w:val="nil"/>
        </w:pBdr>
        <w:tabs>
          <w:tab w:val="left" w:pos="1134"/>
        </w:tabs>
        <w:ind w:left="0" w:firstLine="851"/>
        <w:jc w:val="both"/>
        <w:rPr>
          <w:b/>
        </w:rPr>
      </w:pPr>
      <w:bookmarkStart w:id="12" w:name="_26in1rg" w:colFirst="0" w:colLast="0"/>
      <w:bookmarkEnd w:id="12"/>
      <w:r w:rsidRPr="00BA4964">
        <w:rPr>
          <w:b/>
        </w:rPr>
        <w:t>Права на произведения и иные объекты, созданные за счет государственных средств и (или) с использованием государственного имущества</w:t>
      </w:r>
    </w:p>
    <w:p w:rsidR="00CC1EB2" w:rsidRPr="00E52BB5" w:rsidRDefault="00026CE7" w:rsidP="005F731A">
      <w:pPr>
        <w:numPr>
          <w:ilvl w:val="0"/>
          <w:numId w:val="5"/>
        </w:numPr>
        <w:pBdr>
          <w:top w:val="nil"/>
          <w:left w:val="nil"/>
          <w:bottom w:val="nil"/>
          <w:right w:val="nil"/>
          <w:between w:val="nil"/>
        </w:pBdr>
        <w:tabs>
          <w:tab w:val="left" w:pos="1134"/>
        </w:tabs>
        <w:ind w:left="0" w:firstLine="851"/>
        <w:jc w:val="both"/>
        <w:rPr>
          <w:color w:val="000000"/>
          <w:highlight w:val="yellow"/>
        </w:rPr>
      </w:pPr>
      <w:r w:rsidRPr="00E52BB5">
        <w:rPr>
          <w:color w:val="000000"/>
        </w:rPr>
        <w:t>Исключительные права на произведение и иной объект, в том числе получивший или способный получить правовую охрану патентным правом или в кач</w:t>
      </w:r>
      <w:r w:rsidR="00BA4964">
        <w:rPr>
          <w:color w:val="000000"/>
        </w:rPr>
        <w:t>естве средства индивидуализации</w:t>
      </w:r>
      <w:r w:rsidR="00BA4964">
        <w:rPr>
          <w:color w:val="000000"/>
          <w:lang w:val="ky-KG"/>
        </w:rPr>
        <w:t xml:space="preserve">, </w:t>
      </w:r>
      <w:r w:rsidRPr="00E52BB5">
        <w:rPr>
          <w:color w:val="000000"/>
        </w:rPr>
        <w:t xml:space="preserve">созданный за счет государственных средств, принадлежат Кыргызской Республике, если произведение или иной </w:t>
      </w:r>
      <w:r w:rsidRPr="00E52BB5">
        <w:rPr>
          <w:color w:val="000000"/>
          <w:highlight w:val="yellow"/>
        </w:rPr>
        <w:t>объект</w:t>
      </w:r>
    </w:p>
    <w:p w:rsidR="00CC1EB2" w:rsidRPr="00E52BB5" w:rsidRDefault="00051CE7" w:rsidP="005F731A">
      <w:pPr>
        <w:pBdr>
          <w:top w:val="nil"/>
          <w:left w:val="nil"/>
          <w:bottom w:val="nil"/>
          <w:right w:val="nil"/>
          <w:between w:val="nil"/>
        </w:pBdr>
        <w:tabs>
          <w:tab w:val="left" w:pos="1134"/>
        </w:tabs>
        <w:ind w:firstLine="851"/>
        <w:jc w:val="both"/>
        <w:rPr>
          <w:color w:val="000000"/>
        </w:rPr>
      </w:pPr>
      <w:r w:rsidRPr="00E52BB5">
        <w:rPr>
          <w:color w:val="000000"/>
          <w:lang w:val="ky-KG"/>
        </w:rPr>
        <w:t xml:space="preserve">- </w:t>
      </w:r>
      <w:r w:rsidR="00026CE7" w:rsidRPr="00E52BB5">
        <w:rPr>
          <w:color w:val="000000"/>
        </w:rPr>
        <w:t>необходим для выполнения функций и полномочий органов государственной власти;</w:t>
      </w:r>
    </w:p>
    <w:p w:rsidR="00CC1EB2" w:rsidRPr="00E52BB5" w:rsidRDefault="00051CE7" w:rsidP="005F731A">
      <w:pPr>
        <w:pBdr>
          <w:top w:val="nil"/>
          <w:left w:val="nil"/>
          <w:bottom w:val="nil"/>
          <w:right w:val="nil"/>
          <w:between w:val="nil"/>
        </w:pBdr>
        <w:tabs>
          <w:tab w:val="left" w:pos="1134"/>
        </w:tabs>
        <w:ind w:firstLine="851"/>
        <w:jc w:val="both"/>
        <w:rPr>
          <w:color w:val="000000"/>
        </w:rPr>
      </w:pPr>
      <w:r w:rsidRPr="00E52BB5">
        <w:rPr>
          <w:color w:val="000000"/>
          <w:lang w:val="ky-KG"/>
        </w:rPr>
        <w:t xml:space="preserve">- </w:t>
      </w:r>
      <w:r w:rsidR="00026CE7" w:rsidRPr="00E52BB5">
        <w:rPr>
          <w:color w:val="000000"/>
        </w:rPr>
        <w:t>используется в продукции, гражданский оборот которой запрещен или ограничен;</w:t>
      </w:r>
    </w:p>
    <w:p w:rsidR="00CC1EB2" w:rsidRPr="00E52BB5" w:rsidRDefault="00051CE7" w:rsidP="005F731A">
      <w:pPr>
        <w:pBdr>
          <w:top w:val="nil"/>
          <w:left w:val="nil"/>
          <w:bottom w:val="nil"/>
          <w:right w:val="nil"/>
          <w:between w:val="nil"/>
        </w:pBdr>
        <w:tabs>
          <w:tab w:val="left" w:pos="1134"/>
        </w:tabs>
        <w:ind w:firstLine="851"/>
        <w:jc w:val="both"/>
        <w:rPr>
          <w:color w:val="000000"/>
        </w:rPr>
      </w:pPr>
      <w:r w:rsidRPr="00E52BB5">
        <w:rPr>
          <w:color w:val="000000"/>
          <w:lang w:val="ky-KG"/>
        </w:rPr>
        <w:t xml:space="preserve">- </w:t>
      </w:r>
      <w:r w:rsidR="00026CE7" w:rsidRPr="00E52BB5">
        <w:rPr>
          <w:color w:val="000000"/>
        </w:rPr>
        <w:t>создан при выполнении работ по договору, который заключен в целях реализации международных обязательств, Кыргызской Республики.</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В иных случаях исключительное право принадлежит юридическому или физическому лицу, которое взяло на себя по договору обязательства создать такое произведение или иной объект. </w:t>
      </w:r>
    </w:p>
    <w:p w:rsidR="00CC1EB2" w:rsidRPr="00E52BB5" w:rsidRDefault="00026CE7" w:rsidP="005F731A">
      <w:pPr>
        <w:numPr>
          <w:ilvl w:val="0"/>
          <w:numId w:val="5"/>
        </w:numPr>
        <w:pBdr>
          <w:top w:val="nil"/>
          <w:left w:val="nil"/>
          <w:bottom w:val="nil"/>
          <w:right w:val="nil"/>
          <w:between w:val="nil"/>
        </w:pBdr>
        <w:tabs>
          <w:tab w:val="left" w:pos="1134"/>
        </w:tabs>
        <w:ind w:left="0" w:firstLine="851"/>
        <w:jc w:val="both"/>
        <w:rPr>
          <w:color w:val="000000"/>
        </w:rPr>
      </w:pPr>
      <w:r w:rsidRPr="00E52BB5">
        <w:rPr>
          <w:color w:val="000000"/>
        </w:rPr>
        <w:t>Если имущественные права на произведение или иной объект, созданный за счет государственных средств и (или) с использованием государственного имущества, не принадлежат Кыргызской Республике в соответствии с пунктом 1 настоящей ст</w:t>
      </w:r>
      <w:r w:rsidR="00051CE7" w:rsidRPr="00E52BB5">
        <w:rPr>
          <w:color w:val="000000"/>
        </w:rPr>
        <w:t>атьи, то правообладатель обязан</w:t>
      </w:r>
      <w:r w:rsidR="00051CE7" w:rsidRPr="00E52BB5">
        <w:rPr>
          <w:color w:val="000000"/>
          <w:lang w:val="ky-KG"/>
        </w:rPr>
        <w:t>:</w:t>
      </w:r>
    </w:p>
    <w:p w:rsidR="00CC1EB2" w:rsidRPr="00E52BB5" w:rsidRDefault="00051CE7" w:rsidP="005F731A">
      <w:pPr>
        <w:pBdr>
          <w:top w:val="nil"/>
          <w:left w:val="nil"/>
          <w:bottom w:val="nil"/>
          <w:right w:val="nil"/>
          <w:between w:val="nil"/>
        </w:pBdr>
        <w:tabs>
          <w:tab w:val="left" w:pos="1134"/>
        </w:tabs>
        <w:ind w:firstLine="851"/>
        <w:jc w:val="both"/>
        <w:rPr>
          <w:color w:val="000000"/>
        </w:rPr>
      </w:pPr>
      <w:r w:rsidRPr="00E52BB5">
        <w:rPr>
          <w:color w:val="000000"/>
          <w:lang w:val="ky-KG"/>
        </w:rPr>
        <w:t xml:space="preserve">- </w:t>
      </w:r>
      <w:r w:rsidR="00026CE7" w:rsidRPr="00E52BB5">
        <w:rPr>
          <w:color w:val="000000"/>
        </w:rPr>
        <w:t>предоставить по требованию Кыргызской Республики безвозмездную (неисключительную) лицензию на использование произведения или иного объекта для государственных или муниципальных нужд;</w:t>
      </w:r>
    </w:p>
    <w:p w:rsidR="00CC1EB2" w:rsidRPr="00E52BB5" w:rsidRDefault="00051CE7" w:rsidP="005F731A">
      <w:pPr>
        <w:pBdr>
          <w:top w:val="nil"/>
          <w:left w:val="nil"/>
          <w:bottom w:val="nil"/>
          <w:right w:val="nil"/>
          <w:between w:val="nil"/>
        </w:pBdr>
        <w:tabs>
          <w:tab w:val="left" w:pos="1134"/>
        </w:tabs>
        <w:ind w:firstLine="851"/>
        <w:jc w:val="both"/>
        <w:rPr>
          <w:color w:val="000000"/>
        </w:rPr>
      </w:pPr>
      <w:r w:rsidRPr="00E52BB5">
        <w:rPr>
          <w:color w:val="000000"/>
          <w:lang w:val="ky-KG"/>
        </w:rPr>
        <w:t xml:space="preserve">- </w:t>
      </w:r>
      <w:r w:rsidR="00026CE7" w:rsidRPr="00E52BB5">
        <w:rPr>
          <w:color w:val="000000"/>
        </w:rPr>
        <w:t>в случае соответствия критериям, установленным настоящим Законом подать заявку на получение правовой охраны патентным правом или в качестве средства индивидуализации не позднее 60 календарных дней с момента создания такого произведения или иного объекта.</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В случае неисполнения указанных требований орган государственной власти или организация, которая профинансировала такое создание, обязан подать иск с требованием о возврате всей суммы государственных средств, затраченных по договору и (или) стоимости амортизации государственного имущества, использованного при создании соответствующего произведения или иного объекта. </w:t>
      </w:r>
    </w:p>
    <w:p w:rsidR="00051CE7" w:rsidRPr="00E52BB5" w:rsidRDefault="00051CE7" w:rsidP="005F731A">
      <w:pPr>
        <w:pBdr>
          <w:top w:val="nil"/>
          <w:left w:val="nil"/>
          <w:bottom w:val="nil"/>
          <w:right w:val="nil"/>
          <w:between w:val="nil"/>
        </w:pBdr>
        <w:tabs>
          <w:tab w:val="left" w:pos="1134"/>
        </w:tabs>
        <w:ind w:firstLine="851"/>
        <w:jc w:val="both"/>
        <w:rPr>
          <w:color w:val="000000"/>
        </w:rPr>
      </w:pPr>
    </w:p>
    <w:p w:rsidR="00CC1EB2" w:rsidRPr="00BA4964" w:rsidRDefault="00026CE7" w:rsidP="005F731A">
      <w:pPr>
        <w:numPr>
          <w:ilvl w:val="0"/>
          <w:numId w:val="49"/>
        </w:numPr>
        <w:pBdr>
          <w:top w:val="nil"/>
          <w:left w:val="nil"/>
          <w:bottom w:val="nil"/>
          <w:right w:val="nil"/>
          <w:between w:val="nil"/>
        </w:pBdr>
        <w:tabs>
          <w:tab w:val="left" w:pos="1134"/>
        </w:tabs>
        <w:ind w:left="0" w:firstLine="851"/>
        <w:jc w:val="both"/>
        <w:rPr>
          <w:b/>
        </w:rPr>
      </w:pPr>
      <w:bookmarkStart w:id="13" w:name="_lnxbz9" w:colFirst="0" w:colLast="0"/>
      <w:bookmarkEnd w:id="13"/>
      <w:r w:rsidRPr="00BA4964">
        <w:rPr>
          <w:b/>
        </w:rPr>
        <w:t xml:space="preserve">Общественное достояние </w:t>
      </w:r>
    </w:p>
    <w:p w:rsidR="00CC1EB2" w:rsidRPr="00E52BB5" w:rsidRDefault="00026CE7" w:rsidP="005F731A">
      <w:pPr>
        <w:numPr>
          <w:ilvl w:val="0"/>
          <w:numId w:val="6"/>
        </w:numPr>
        <w:pBdr>
          <w:top w:val="nil"/>
          <w:left w:val="nil"/>
          <w:bottom w:val="nil"/>
          <w:right w:val="nil"/>
          <w:between w:val="nil"/>
        </w:pBdr>
        <w:tabs>
          <w:tab w:val="left" w:pos="1134"/>
        </w:tabs>
        <w:ind w:left="0" w:firstLine="851"/>
        <w:jc w:val="both"/>
        <w:rPr>
          <w:color w:val="000000"/>
        </w:rPr>
      </w:pPr>
      <w:r w:rsidRPr="00E52BB5">
        <w:rPr>
          <w:color w:val="000000"/>
        </w:rPr>
        <w:t>К общественному достоянию относятся произведения и иные объекты:</w:t>
      </w:r>
    </w:p>
    <w:p w:rsidR="00CC1EB2" w:rsidRPr="00BA4964" w:rsidRDefault="00026CE7" w:rsidP="005F731A">
      <w:pPr>
        <w:pBdr>
          <w:top w:val="nil"/>
          <w:left w:val="nil"/>
          <w:bottom w:val="nil"/>
          <w:right w:val="nil"/>
          <w:between w:val="nil"/>
        </w:pBdr>
        <w:tabs>
          <w:tab w:val="left" w:pos="1134"/>
        </w:tabs>
        <w:ind w:firstLine="851"/>
        <w:jc w:val="both"/>
        <w:rPr>
          <w:color w:val="000000"/>
          <w:lang w:val="ky-KG"/>
        </w:rPr>
      </w:pPr>
      <w:r w:rsidRPr="00E52BB5">
        <w:rPr>
          <w:color w:val="000000"/>
        </w:rPr>
        <w:t xml:space="preserve">а) </w:t>
      </w:r>
      <w:r w:rsidRPr="00E52BB5">
        <w:rPr>
          <w:color w:val="000000"/>
        </w:rPr>
        <w:tab/>
        <w:t>срок охраны которых истек, включая срок охраны патентным правом или охраны в качестве средств индивидуализации, при этом прекращение правовой охраны патентным правом или охраны в качестве средства индивидуализации не влияет на осуществле</w:t>
      </w:r>
      <w:r w:rsidR="00BA4964">
        <w:rPr>
          <w:color w:val="000000"/>
        </w:rPr>
        <w:t>ние личных неимущественных прав</w:t>
      </w:r>
      <w:r w:rsidR="00BA4964">
        <w:rPr>
          <w:color w:val="000000"/>
          <w:lang w:val="ky-KG"/>
        </w:rPr>
        <w:t>;</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б) </w:t>
      </w:r>
      <w:r w:rsidRPr="00E52BB5">
        <w:rPr>
          <w:color w:val="000000"/>
        </w:rPr>
        <w:tab/>
        <w:t>которые созданы в ходе историко-культурного, научного и технологического развития отдельных народов, поселений, территорий и авторство которых установить невозможно;</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lastRenderedPageBreak/>
        <w:t xml:space="preserve">в) </w:t>
      </w:r>
      <w:r w:rsidRPr="00E52BB5">
        <w:rPr>
          <w:color w:val="000000"/>
        </w:rPr>
        <w:tab/>
        <w:t>являющиеся официальными и общепризнанными символами, наименованиями, сокращенными наименованиями и отличительными знаками государств, народов, отдельных поселений и территорий, международных и межправительственных организаций либо их узнаваемые части, в том числе флаги, гербы, ордена, денежные знаки, клейма, печати, награды и другие знаки отличия;</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д) </w:t>
      </w:r>
      <w:r w:rsidRPr="00E52BB5">
        <w:rPr>
          <w:color w:val="000000"/>
        </w:rPr>
        <w:tab/>
        <w:t>официальные документы, в том числе законы, постановления и иные решения органов государственной власти, стандарты безопасности жизни, производственной и иной деятельности, если они устанавливают обязательные требования для неопределенного круга физических и (или) юридических лиц, а также их официальные переводы.</w:t>
      </w:r>
    </w:p>
    <w:p w:rsidR="00CC1EB2" w:rsidRPr="00E52BB5" w:rsidRDefault="00026CE7" w:rsidP="005F731A">
      <w:pPr>
        <w:numPr>
          <w:ilvl w:val="0"/>
          <w:numId w:val="6"/>
        </w:numPr>
        <w:pBdr>
          <w:top w:val="nil"/>
          <w:left w:val="nil"/>
          <w:bottom w:val="nil"/>
          <w:right w:val="nil"/>
          <w:between w:val="nil"/>
        </w:pBdr>
        <w:tabs>
          <w:tab w:val="left" w:pos="1134"/>
        </w:tabs>
        <w:ind w:left="0" w:firstLine="851"/>
        <w:jc w:val="both"/>
        <w:rPr>
          <w:color w:val="000000"/>
        </w:rPr>
      </w:pPr>
      <w:r w:rsidRPr="00E52BB5">
        <w:rPr>
          <w:color w:val="000000"/>
        </w:rPr>
        <w:t>Граждане и организации могут использовать произведение или иной объект, относящийся к общественному достоянию без получения разрешения и без выплаты вознаграждений при условии соблюден</w:t>
      </w:r>
      <w:r w:rsidR="00BA4964">
        <w:rPr>
          <w:color w:val="000000"/>
        </w:rPr>
        <w:t>ия личных неимущественных прав</w:t>
      </w:r>
      <w:r w:rsidRPr="00E52BB5">
        <w:rPr>
          <w:color w:val="000000"/>
        </w:rPr>
        <w:t>.</w:t>
      </w:r>
    </w:p>
    <w:p w:rsidR="00051CE7" w:rsidRPr="00E52BB5" w:rsidRDefault="00051CE7" w:rsidP="00051CE7">
      <w:pPr>
        <w:pBdr>
          <w:top w:val="nil"/>
          <w:left w:val="nil"/>
          <w:bottom w:val="nil"/>
          <w:right w:val="nil"/>
          <w:between w:val="nil"/>
        </w:pBdr>
        <w:tabs>
          <w:tab w:val="left" w:pos="1134"/>
        </w:tabs>
        <w:ind w:left="851"/>
        <w:jc w:val="both"/>
        <w:rPr>
          <w:color w:val="000000"/>
        </w:rPr>
      </w:pPr>
    </w:p>
    <w:p w:rsidR="00CC1EB2" w:rsidRPr="00BA4964" w:rsidRDefault="00026CE7" w:rsidP="005F731A">
      <w:pPr>
        <w:numPr>
          <w:ilvl w:val="0"/>
          <w:numId w:val="49"/>
        </w:numPr>
        <w:pBdr>
          <w:top w:val="nil"/>
          <w:left w:val="nil"/>
          <w:bottom w:val="nil"/>
          <w:right w:val="nil"/>
          <w:between w:val="nil"/>
        </w:pBdr>
        <w:tabs>
          <w:tab w:val="left" w:pos="1134"/>
        </w:tabs>
        <w:ind w:left="0" w:firstLine="851"/>
        <w:jc w:val="both"/>
        <w:rPr>
          <w:b/>
        </w:rPr>
      </w:pPr>
      <w:bookmarkStart w:id="14" w:name="_35nkun2" w:colFirst="0" w:colLast="0"/>
      <w:bookmarkEnd w:id="14"/>
      <w:r w:rsidRPr="00BA4964">
        <w:rPr>
          <w:b/>
        </w:rPr>
        <w:t>Интеллектуальные права в цифровой форме. Децентрализованная инфраструктура управления интеллектуальными правами</w:t>
      </w:r>
    </w:p>
    <w:p w:rsidR="00CC1EB2" w:rsidRPr="00E52BB5" w:rsidRDefault="00026CE7" w:rsidP="005F731A">
      <w:pPr>
        <w:numPr>
          <w:ilvl w:val="0"/>
          <w:numId w:val="8"/>
        </w:numPr>
        <w:pBdr>
          <w:top w:val="nil"/>
          <w:left w:val="nil"/>
          <w:bottom w:val="nil"/>
          <w:right w:val="nil"/>
          <w:between w:val="nil"/>
        </w:pBdr>
        <w:tabs>
          <w:tab w:val="left" w:pos="1134"/>
        </w:tabs>
        <w:ind w:left="0" w:firstLine="851"/>
        <w:jc w:val="both"/>
        <w:rPr>
          <w:color w:val="000000"/>
        </w:rPr>
      </w:pPr>
      <w:r w:rsidRPr="00E52BB5">
        <w:rPr>
          <w:color w:val="000000"/>
        </w:rPr>
        <w:t xml:space="preserve">В целях устойчивости гражданского оборота интеллектуальных прав и их защиты на территории Кыргызской республики создается децентрализованная инфраструктура управления правами, которая представляет собой распределенный реестр, ведение которого обеспечивают органы государственной власти и организации (децентрализованная инфраструктура управления интеллектуальными правами. </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Правила функционирования указанной инфраструктуры, включая правила, которые обеспечивают неизменность и сохранность внесенных в нее сведений, в том числе сведений о содержании сделок с интеллектуальными правами устанавливает </w:t>
      </w:r>
      <w:r w:rsidR="00AE7C60" w:rsidRPr="00E52BB5">
        <w:rPr>
          <w:color w:val="000000"/>
          <w:lang w:val="ky-KG"/>
        </w:rPr>
        <w:t>Кабинет Министров</w:t>
      </w:r>
      <w:r w:rsidR="00AE7C60" w:rsidRPr="00E52BB5">
        <w:rPr>
          <w:color w:val="000000"/>
        </w:rPr>
        <w:t xml:space="preserve"> </w:t>
      </w:r>
      <w:r w:rsidRPr="00E52BB5">
        <w:rPr>
          <w:color w:val="000000"/>
        </w:rPr>
        <w:t xml:space="preserve">Кыргызской Республики.  </w:t>
      </w:r>
    </w:p>
    <w:p w:rsidR="00CC1EB2" w:rsidRPr="00E52BB5" w:rsidRDefault="00026CE7" w:rsidP="005F731A">
      <w:pPr>
        <w:numPr>
          <w:ilvl w:val="0"/>
          <w:numId w:val="8"/>
        </w:numPr>
        <w:pBdr>
          <w:top w:val="nil"/>
          <w:left w:val="nil"/>
          <w:bottom w:val="nil"/>
          <w:right w:val="nil"/>
          <w:between w:val="nil"/>
        </w:pBdr>
        <w:tabs>
          <w:tab w:val="left" w:pos="1134"/>
        </w:tabs>
        <w:ind w:left="0" w:firstLine="851"/>
        <w:jc w:val="both"/>
        <w:rPr>
          <w:color w:val="000000"/>
        </w:rPr>
      </w:pPr>
      <w:r w:rsidRPr="00E52BB5">
        <w:rPr>
          <w:color w:val="000000"/>
        </w:rPr>
        <w:t>Сведения о произведениях и иных объектах, интеллектуальных правах на них, внесенные в указанную инфраструктуру, признаются интеллектуальными правами в цифровой форме. Такие сведения являются общедоступными, за исключением сведений, отнесенных к охраняемой законом тайне.</w:t>
      </w:r>
    </w:p>
    <w:p w:rsidR="00CC1EB2" w:rsidRPr="00E52BB5" w:rsidRDefault="00026CE7" w:rsidP="005F731A">
      <w:pPr>
        <w:numPr>
          <w:ilvl w:val="0"/>
          <w:numId w:val="8"/>
        </w:numPr>
        <w:pBdr>
          <w:top w:val="nil"/>
          <w:left w:val="nil"/>
          <w:bottom w:val="nil"/>
          <w:right w:val="nil"/>
          <w:between w:val="nil"/>
        </w:pBdr>
        <w:tabs>
          <w:tab w:val="left" w:pos="1134"/>
        </w:tabs>
        <w:ind w:left="0" w:firstLine="851"/>
        <w:jc w:val="both"/>
        <w:rPr>
          <w:color w:val="000000"/>
        </w:rPr>
      </w:pPr>
      <w:r w:rsidRPr="00E52BB5">
        <w:rPr>
          <w:color w:val="000000"/>
        </w:rPr>
        <w:t xml:space="preserve">Участниками децентрализованной инфраструктуры управления интеллектуальными правами являются оператор патентных </w:t>
      </w:r>
      <w:r w:rsidR="00BA4964">
        <w:rPr>
          <w:color w:val="000000"/>
        </w:rPr>
        <w:t>прав</w:t>
      </w:r>
      <w:r w:rsidRPr="00E52BB5">
        <w:rPr>
          <w:color w:val="000000"/>
        </w:rPr>
        <w:t>, оператор по справедливому вознаграждению</w:t>
      </w:r>
      <w:r w:rsidR="00BA4964">
        <w:rPr>
          <w:color w:val="000000"/>
        </w:rPr>
        <w:t>, аттестованные депозитарии</w:t>
      </w:r>
      <w:r w:rsidR="00BA4964">
        <w:rPr>
          <w:color w:val="000000"/>
          <w:lang w:val="ky-KG"/>
        </w:rPr>
        <w:t xml:space="preserve">, </w:t>
      </w:r>
      <w:r w:rsidRPr="00E52BB5">
        <w:rPr>
          <w:color w:val="000000"/>
        </w:rPr>
        <w:t xml:space="preserve">органы судебной власти, а также, по решению </w:t>
      </w:r>
      <w:r w:rsidR="00AE7C60" w:rsidRPr="00E52BB5">
        <w:rPr>
          <w:color w:val="000000"/>
          <w:lang w:val="ky-KG"/>
        </w:rPr>
        <w:t>Кабинета Министров</w:t>
      </w:r>
      <w:r w:rsidR="00AE7C60" w:rsidRPr="00E52BB5">
        <w:rPr>
          <w:color w:val="000000"/>
        </w:rPr>
        <w:t xml:space="preserve"> </w:t>
      </w:r>
      <w:r w:rsidRPr="00E52BB5">
        <w:rPr>
          <w:color w:val="000000"/>
        </w:rPr>
        <w:t>Кыргызской Республики и Президента Кыргызской Республики в соответствии с их полномочиями – органы государственной власти, выполняющие функции по правовой охране, управлению и защите интеллектуальных прав.</w:t>
      </w:r>
    </w:p>
    <w:p w:rsidR="00CC1EB2" w:rsidRPr="00E52BB5" w:rsidRDefault="00026CE7" w:rsidP="005F731A">
      <w:pPr>
        <w:numPr>
          <w:ilvl w:val="0"/>
          <w:numId w:val="8"/>
        </w:numPr>
        <w:pBdr>
          <w:top w:val="nil"/>
          <w:left w:val="nil"/>
          <w:bottom w:val="nil"/>
          <w:right w:val="nil"/>
          <w:between w:val="nil"/>
        </w:pBdr>
        <w:tabs>
          <w:tab w:val="left" w:pos="1134"/>
        </w:tabs>
        <w:ind w:left="0" w:firstLine="851"/>
        <w:jc w:val="both"/>
        <w:rPr>
          <w:color w:val="000000"/>
        </w:rPr>
      </w:pPr>
      <w:r w:rsidRPr="00E52BB5">
        <w:rPr>
          <w:color w:val="000000"/>
        </w:rPr>
        <w:t xml:space="preserve">Участниками децентрализованной инфраструктуры управления интеллектуальными правами вправе стать юридические лица, соответствующие требованиям, установленным </w:t>
      </w:r>
      <w:r w:rsidR="00AE7C60" w:rsidRPr="00E52BB5">
        <w:rPr>
          <w:color w:val="000000"/>
          <w:lang w:val="ky-KG"/>
        </w:rPr>
        <w:t>Кабинетом Министров</w:t>
      </w:r>
      <w:r w:rsidRPr="00E52BB5">
        <w:rPr>
          <w:color w:val="000000"/>
        </w:rPr>
        <w:t xml:space="preserve"> Кыргызской Республики на основании заявления, под</w:t>
      </w:r>
      <w:r w:rsidR="00BA4964">
        <w:rPr>
          <w:color w:val="000000"/>
        </w:rPr>
        <w:t>анного оператору патентных прав</w:t>
      </w:r>
      <w:r w:rsidRPr="00E52BB5">
        <w:rPr>
          <w:color w:val="000000"/>
        </w:rPr>
        <w:t xml:space="preserve"> или оператору </w:t>
      </w:r>
      <w:r w:rsidR="00BA4964">
        <w:rPr>
          <w:color w:val="000000"/>
        </w:rPr>
        <w:t>по справедливому вознаграждению</w:t>
      </w:r>
      <w:r w:rsidRPr="00E52BB5">
        <w:rPr>
          <w:color w:val="000000"/>
        </w:rPr>
        <w:t xml:space="preserve">. </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Порядок подачи такого заявления, сроки проверки на соответствие установленным требованиям и порядок подключения к указанной инфраструктуре устанавливаются </w:t>
      </w:r>
      <w:r w:rsidR="00AE7C60" w:rsidRPr="00E52BB5">
        <w:rPr>
          <w:color w:val="000000"/>
          <w:lang w:val="ky-KG"/>
        </w:rPr>
        <w:t>Кабинетом Министров</w:t>
      </w:r>
      <w:r w:rsidRPr="00E52BB5">
        <w:rPr>
          <w:color w:val="000000"/>
        </w:rPr>
        <w:t xml:space="preserve"> Кыргызской Республики.</w:t>
      </w:r>
    </w:p>
    <w:p w:rsidR="00CC1EB2" w:rsidRPr="00E52BB5" w:rsidRDefault="00051CE7" w:rsidP="005F731A">
      <w:pPr>
        <w:numPr>
          <w:ilvl w:val="0"/>
          <w:numId w:val="8"/>
        </w:numPr>
        <w:pBdr>
          <w:top w:val="nil"/>
          <w:left w:val="nil"/>
          <w:bottom w:val="nil"/>
          <w:right w:val="nil"/>
          <w:between w:val="nil"/>
        </w:pBdr>
        <w:tabs>
          <w:tab w:val="left" w:pos="1134"/>
        </w:tabs>
        <w:ind w:left="0" w:firstLine="851"/>
        <w:jc w:val="both"/>
        <w:rPr>
          <w:color w:val="000000"/>
        </w:rPr>
      </w:pPr>
      <w:r w:rsidRPr="00E52BB5">
        <w:rPr>
          <w:color w:val="000000"/>
        </w:rPr>
        <w:t xml:space="preserve">В </w:t>
      </w:r>
      <w:r w:rsidR="00026CE7" w:rsidRPr="00E52BB5">
        <w:rPr>
          <w:color w:val="000000"/>
        </w:rPr>
        <w:t>децентрализованную инфраструктуру управления интеллектуальными правами, в соответствии со стандартами, утвержденными совместным решением оператора патентных прав (патентное ведомство) и оператора по справедливому вознаграждению правами, вносятся, в том числе сведения:</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а) </w:t>
      </w:r>
      <w:r w:rsidRPr="00E52BB5">
        <w:rPr>
          <w:color w:val="000000"/>
        </w:rPr>
        <w:tab/>
        <w:t xml:space="preserve">о произведении или ином объекте, в объеме, позволяющем идентифицировать такое произведение или объект, включая, при наличии, описание характерных особенностей, отличающих такое произведение и (или) объект, а также о </w:t>
      </w:r>
      <w:r w:rsidRPr="00E52BB5">
        <w:rPr>
          <w:color w:val="000000"/>
        </w:rPr>
        <w:lastRenderedPageBreak/>
        <w:t>произведениях или иных объектах, использованных при создании произведения и объекта (при наличии);</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б) </w:t>
      </w:r>
      <w:r w:rsidRPr="00E52BB5">
        <w:rPr>
          <w:color w:val="000000"/>
        </w:rPr>
        <w:tab/>
        <w:t>об авторах (создателях), режимах правовой охраны (авторское, смежное, патентное, право на средство индивидуализации) и правообладателях, долях в исключительном праве, праве на получение справедливого вознаграждения (при наличии);</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в) </w:t>
      </w:r>
      <w:r w:rsidRPr="00E52BB5">
        <w:rPr>
          <w:color w:val="000000"/>
        </w:rPr>
        <w:tab/>
        <w:t>о возможности использовать произведение или иной объект определенным способом и на определенных условиях;</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г) </w:t>
      </w:r>
      <w:r w:rsidRPr="00E52BB5">
        <w:rPr>
          <w:color w:val="000000"/>
        </w:rPr>
        <w:tab/>
        <w:t>о предоставлении права использования произведения или иного объекта, наличии прав требования при залоге, уступке прав;</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д) </w:t>
      </w:r>
      <w:r w:rsidRPr="00E52BB5">
        <w:rPr>
          <w:color w:val="000000"/>
        </w:rPr>
        <w:tab/>
        <w:t>о наличии споров и иных конфликтов о произведении или ином объекте и правах на него, результате урегулирования таких споров;</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е) </w:t>
      </w:r>
      <w:r w:rsidRPr="00E52BB5">
        <w:rPr>
          <w:color w:val="000000"/>
        </w:rPr>
        <w:tab/>
        <w:t>об использовании произведения или иного объекта, которые признаются отчет</w:t>
      </w:r>
      <w:r w:rsidR="00BA4964">
        <w:rPr>
          <w:color w:val="000000"/>
        </w:rPr>
        <w:t>ами об использовании</w:t>
      </w:r>
      <w:r w:rsidRPr="00E52BB5">
        <w:rPr>
          <w:color w:val="000000"/>
        </w:rPr>
        <w:t>;</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ж) </w:t>
      </w:r>
      <w:r w:rsidRPr="00E52BB5">
        <w:rPr>
          <w:color w:val="000000"/>
        </w:rPr>
        <w:tab/>
        <w:t xml:space="preserve">о проведении экспертиз, в том числе для установления оригинальности произведения или иного объекта, его характерных особенностей, соответствия критериям, необходимым для получения правовой охраны в качестве изобретения, полезной модели, промышленного образца, средства индивидуализации оценки ценности и стоимости прав на него; </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з) </w:t>
      </w:r>
      <w:r w:rsidRPr="00E52BB5">
        <w:rPr>
          <w:color w:val="000000"/>
        </w:rPr>
        <w:tab/>
        <w:t>о прекращении правовой охраны произведения или иного объекта.</w:t>
      </w:r>
    </w:p>
    <w:p w:rsidR="00CC1EB2" w:rsidRPr="00E52BB5" w:rsidRDefault="00026CE7" w:rsidP="005F731A">
      <w:pPr>
        <w:numPr>
          <w:ilvl w:val="0"/>
          <w:numId w:val="8"/>
        </w:numPr>
        <w:pBdr>
          <w:top w:val="nil"/>
          <w:left w:val="nil"/>
          <w:bottom w:val="nil"/>
          <w:right w:val="nil"/>
          <w:between w:val="nil"/>
        </w:pBdr>
        <w:tabs>
          <w:tab w:val="left" w:pos="1134"/>
        </w:tabs>
        <w:ind w:left="0" w:firstLine="851"/>
        <w:jc w:val="both"/>
        <w:rPr>
          <w:color w:val="000000"/>
        </w:rPr>
      </w:pPr>
      <w:r w:rsidRPr="00E52BB5">
        <w:rPr>
          <w:color w:val="000000"/>
        </w:rPr>
        <w:t xml:space="preserve">Сведения, внесенные в децентрализованную инфраструктуру управления интеллектуальной собственностью замене и исправлениям не подлежат. Если сведения необходимо уточнить или заменить, уточненные или замещающие сведения вносятся заново с указанием на ранее существовавшие сведения, которые они уточняют или замещают. </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Сведения, размещенные в децентрализованной инфраструктуре управления интеллектуальными правами сведения считаются достоверными, пока в судебном порядке не установлено иное.</w:t>
      </w:r>
    </w:p>
    <w:p w:rsidR="00051CE7" w:rsidRPr="00E52BB5" w:rsidRDefault="00051CE7" w:rsidP="005F731A">
      <w:pPr>
        <w:pBdr>
          <w:top w:val="nil"/>
          <w:left w:val="nil"/>
          <w:bottom w:val="nil"/>
          <w:right w:val="nil"/>
          <w:between w:val="nil"/>
        </w:pBdr>
        <w:tabs>
          <w:tab w:val="left" w:pos="1134"/>
        </w:tabs>
        <w:ind w:firstLine="851"/>
        <w:jc w:val="both"/>
        <w:rPr>
          <w:color w:val="000000"/>
        </w:rPr>
      </w:pPr>
    </w:p>
    <w:p w:rsidR="00CC1EB2" w:rsidRPr="00BA4964" w:rsidRDefault="00026CE7" w:rsidP="00BA4964">
      <w:pPr>
        <w:pStyle w:val="a5"/>
        <w:jc w:val="center"/>
        <w:rPr>
          <w:b/>
        </w:rPr>
      </w:pPr>
      <w:r w:rsidRPr="00BA4964">
        <w:rPr>
          <w:b/>
        </w:rPr>
        <w:t>Глава 3. Сложные произведения и иные объекты</w:t>
      </w:r>
    </w:p>
    <w:p w:rsidR="00051CE7" w:rsidRPr="00BA4964" w:rsidRDefault="00051CE7" w:rsidP="00BA4964">
      <w:pPr>
        <w:pStyle w:val="a5"/>
        <w:jc w:val="center"/>
        <w:rPr>
          <w:b/>
        </w:rPr>
      </w:pPr>
    </w:p>
    <w:p w:rsidR="00CC1EB2" w:rsidRPr="00BA4964" w:rsidRDefault="00B75F9E" w:rsidP="00B75F9E">
      <w:pPr>
        <w:pStyle w:val="a5"/>
        <w:ind w:firstLine="851"/>
        <w:jc w:val="both"/>
        <w:rPr>
          <w:b/>
        </w:rPr>
      </w:pPr>
      <w:bookmarkStart w:id="15" w:name="_1ksv4uv" w:colFirst="0" w:colLast="0"/>
      <w:bookmarkEnd w:id="15"/>
      <w:r>
        <w:rPr>
          <w:b/>
          <w:lang w:val="ky-KG"/>
        </w:rPr>
        <w:t xml:space="preserve">Статья 19. </w:t>
      </w:r>
      <w:r w:rsidR="00026CE7" w:rsidRPr="00BA4964">
        <w:rPr>
          <w:b/>
        </w:rPr>
        <w:t>Создание сложных произведений и объектов, правовая охрана их частей</w:t>
      </w:r>
    </w:p>
    <w:p w:rsidR="00CC1EB2" w:rsidRPr="00E52BB5" w:rsidRDefault="00026CE7" w:rsidP="005F731A">
      <w:pPr>
        <w:numPr>
          <w:ilvl w:val="0"/>
          <w:numId w:val="7"/>
        </w:numPr>
        <w:pBdr>
          <w:top w:val="nil"/>
          <w:left w:val="nil"/>
          <w:bottom w:val="nil"/>
          <w:right w:val="nil"/>
          <w:between w:val="nil"/>
        </w:pBdr>
        <w:tabs>
          <w:tab w:val="left" w:pos="1134"/>
        </w:tabs>
        <w:ind w:left="0" w:firstLine="851"/>
        <w:jc w:val="both"/>
      </w:pPr>
      <w:r w:rsidRPr="00E52BB5">
        <w:rPr>
          <w:color w:val="000000"/>
        </w:rPr>
        <w:t>Лицо, которое организовало создание сложного произведения или иного объекта, в том числе аудиовизуального или театрально-зрелищного произведе</w:t>
      </w:r>
      <w:r w:rsidR="00051CE7" w:rsidRPr="00E52BB5">
        <w:rPr>
          <w:color w:val="000000"/>
        </w:rPr>
        <w:t xml:space="preserve">ния, мультимедийного продукта, </w:t>
      </w:r>
      <w:r w:rsidRPr="00E52BB5">
        <w:rPr>
          <w:color w:val="000000"/>
        </w:rPr>
        <w:t>обязано приобрести право на использование всех необходимых для такого создания произведений и иных объектов у обладателей исключительных прав на них либо заказать их создание (заказ).</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В случае неисполнения указанного требования, какое-либо использование, распространение сложных произведений и иных объектов не допускается.</w:t>
      </w:r>
    </w:p>
    <w:p w:rsidR="00CC1EB2" w:rsidRPr="00E52BB5" w:rsidRDefault="00026CE7" w:rsidP="005F731A">
      <w:pPr>
        <w:numPr>
          <w:ilvl w:val="0"/>
          <w:numId w:val="7"/>
        </w:numPr>
        <w:pBdr>
          <w:top w:val="nil"/>
          <w:left w:val="nil"/>
          <w:bottom w:val="nil"/>
          <w:right w:val="nil"/>
          <w:between w:val="nil"/>
        </w:pBdr>
        <w:tabs>
          <w:tab w:val="left" w:pos="1134"/>
        </w:tabs>
        <w:ind w:left="0" w:firstLine="851"/>
        <w:jc w:val="both"/>
      </w:pPr>
      <w:r w:rsidRPr="00E52BB5">
        <w:rPr>
          <w:color w:val="000000"/>
        </w:rPr>
        <w:t>Условия лицензионного договора, ограничивающие использование произведения или иного объекта в составе сложного произведения или объекта, недействительны.</w:t>
      </w:r>
    </w:p>
    <w:p w:rsidR="00CC1EB2" w:rsidRPr="00E52BB5" w:rsidRDefault="00026CE7" w:rsidP="00051CE7">
      <w:pPr>
        <w:pBdr>
          <w:top w:val="nil"/>
          <w:left w:val="nil"/>
          <w:bottom w:val="nil"/>
          <w:right w:val="nil"/>
          <w:between w:val="nil"/>
        </w:pBdr>
        <w:tabs>
          <w:tab w:val="left" w:pos="1134"/>
        </w:tabs>
        <w:ind w:firstLine="851"/>
        <w:jc w:val="both"/>
        <w:rPr>
          <w:color w:val="000000"/>
        </w:rPr>
      </w:pPr>
      <w:r w:rsidRPr="00E52BB5">
        <w:rPr>
          <w:color w:val="000000"/>
        </w:rPr>
        <w:t>При использовании произведения или объекта в составе сложного произведения или объекта, за автором использованного произведения или объекта сохраняются личные неимущественные права, установленные настоящим Законом.</w:t>
      </w:r>
    </w:p>
    <w:p w:rsidR="00CC1EB2" w:rsidRPr="00E52BB5" w:rsidRDefault="00026CE7" w:rsidP="005F731A">
      <w:pPr>
        <w:numPr>
          <w:ilvl w:val="0"/>
          <w:numId w:val="7"/>
        </w:numPr>
        <w:pBdr>
          <w:top w:val="nil"/>
          <w:left w:val="nil"/>
          <w:bottom w:val="nil"/>
          <w:right w:val="nil"/>
          <w:between w:val="nil"/>
        </w:pBdr>
        <w:tabs>
          <w:tab w:val="left" w:pos="1134"/>
        </w:tabs>
        <w:ind w:left="0" w:firstLine="851"/>
        <w:jc w:val="both"/>
      </w:pPr>
      <w:r w:rsidRPr="00E52BB5">
        <w:rPr>
          <w:color w:val="000000"/>
        </w:rPr>
        <w:t>В случаях, пр</w:t>
      </w:r>
      <w:r w:rsidR="00BA4964">
        <w:rPr>
          <w:color w:val="000000"/>
        </w:rPr>
        <w:t>едусмотренных настоящим Законом</w:t>
      </w:r>
      <w:r w:rsidR="00BA4964">
        <w:rPr>
          <w:color w:val="000000"/>
          <w:lang w:val="ky-KG"/>
        </w:rPr>
        <w:t xml:space="preserve">, </w:t>
      </w:r>
      <w:r w:rsidRPr="00E52BB5">
        <w:rPr>
          <w:color w:val="000000"/>
        </w:rPr>
        <w:t>допустимо включение произведений или иных объектов в состав сложных произведений или объектов без согласия обладателей исключительных прав на них с сохранением за ними права на получение справедливого вознаграждения.</w:t>
      </w:r>
    </w:p>
    <w:p w:rsidR="00CC1EB2" w:rsidRPr="00E52BB5" w:rsidRDefault="00026CE7" w:rsidP="005F731A">
      <w:pPr>
        <w:numPr>
          <w:ilvl w:val="0"/>
          <w:numId w:val="7"/>
        </w:numPr>
        <w:pBdr>
          <w:top w:val="nil"/>
          <w:left w:val="nil"/>
          <w:bottom w:val="nil"/>
          <w:right w:val="nil"/>
          <w:between w:val="nil"/>
        </w:pBdr>
        <w:tabs>
          <w:tab w:val="left" w:pos="1134"/>
        </w:tabs>
        <w:ind w:left="0" w:firstLine="851"/>
        <w:jc w:val="both"/>
      </w:pPr>
      <w:r w:rsidRPr="00E52BB5">
        <w:rPr>
          <w:color w:val="000000"/>
        </w:rPr>
        <w:t xml:space="preserve">Интеллектуальные права распространяются на часть сложного произведения </w:t>
      </w:r>
      <w:r w:rsidR="00051CE7" w:rsidRPr="00E52BB5">
        <w:rPr>
          <w:color w:val="000000"/>
        </w:rPr>
        <w:t xml:space="preserve">или иного объекта, в том числе </w:t>
      </w:r>
      <w:r w:rsidRPr="00E52BB5">
        <w:rPr>
          <w:color w:val="000000"/>
        </w:rPr>
        <w:t xml:space="preserve">персонаж, изображение, название, часть технического </w:t>
      </w:r>
      <w:r w:rsidRPr="00E52BB5">
        <w:rPr>
          <w:color w:val="000000"/>
        </w:rPr>
        <w:lastRenderedPageBreak/>
        <w:t xml:space="preserve">или художественно-конструкторского решения, если по своему характеру такая часть могут быть признаны самостоятельным произведением или объектом при условии их соответствия требованиям, установленным настоящим Законом. </w:t>
      </w:r>
    </w:p>
    <w:p w:rsidR="00051CE7" w:rsidRPr="00E52BB5" w:rsidRDefault="00051CE7" w:rsidP="00051CE7">
      <w:pPr>
        <w:pBdr>
          <w:top w:val="nil"/>
          <w:left w:val="nil"/>
          <w:bottom w:val="nil"/>
          <w:right w:val="nil"/>
          <w:between w:val="nil"/>
        </w:pBdr>
        <w:tabs>
          <w:tab w:val="left" w:pos="1134"/>
        </w:tabs>
        <w:ind w:left="851"/>
        <w:jc w:val="both"/>
      </w:pPr>
    </w:p>
    <w:p w:rsidR="00CC1EB2" w:rsidRPr="00BA4964" w:rsidRDefault="00026CE7" w:rsidP="00692545">
      <w:pPr>
        <w:numPr>
          <w:ilvl w:val="0"/>
          <w:numId w:val="55"/>
        </w:numPr>
        <w:pBdr>
          <w:top w:val="nil"/>
          <w:left w:val="nil"/>
          <w:bottom w:val="nil"/>
          <w:right w:val="nil"/>
          <w:between w:val="nil"/>
        </w:pBdr>
        <w:tabs>
          <w:tab w:val="left" w:pos="1134"/>
        </w:tabs>
        <w:ind w:left="0" w:firstLine="851"/>
        <w:jc w:val="both"/>
        <w:rPr>
          <w:b/>
        </w:rPr>
      </w:pPr>
      <w:bookmarkStart w:id="16" w:name="_44sinio" w:colFirst="0" w:colLast="0"/>
      <w:bookmarkEnd w:id="16"/>
      <w:r w:rsidRPr="00BA4964">
        <w:rPr>
          <w:b/>
        </w:rPr>
        <w:t>Кинематографические произведения</w:t>
      </w:r>
    </w:p>
    <w:p w:rsidR="00CC1EB2" w:rsidRPr="00E52BB5" w:rsidRDefault="00026CE7" w:rsidP="005F731A">
      <w:pPr>
        <w:numPr>
          <w:ilvl w:val="0"/>
          <w:numId w:val="33"/>
        </w:numPr>
        <w:pBdr>
          <w:top w:val="nil"/>
          <w:left w:val="nil"/>
          <w:bottom w:val="nil"/>
          <w:right w:val="nil"/>
          <w:between w:val="nil"/>
        </w:pBdr>
        <w:tabs>
          <w:tab w:val="left" w:pos="1134"/>
        </w:tabs>
        <w:ind w:left="0" w:firstLine="851"/>
        <w:jc w:val="both"/>
        <w:rPr>
          <w:color w:val="000000"/>
        </w:rPr>
      </w:pPr>
      <w:r w:rsidRPr="00E52BB5">
        <w:rPr>
          <w:color w:val="000000"/>
        </w:rPr>
        <w:t xml:space="preserve">Произведение, состоящее из зафиксированной </w:t>
      </w:r>
      <w:r w:rsidR="00051CE7" w:rsidRPr="00E52BB5">
        <w:rPr>
          <w:color w:val="000000"/>
        </w:rPr>
        <w:t>серии,</w:t>
      </w:r>
      <w:r w:rsidRPr="00E52BB5">
        <w:rPr>
          <w:color w:val="000000"/>
        </w:rPr>
        <w:t xml:space="preserve"> связанных между собой изображений с сопровождением или без сопровождения звуком, предназначенное для зрительного и слухового (в случае сопровождения звуком) восприятия является сложным произведением и для целей настоящего Закона считается кинематографическим произведением. </w:t>
      </w:r>
    </w:p>
    <w:p w:rsidR="00CC1EB2" w:rsidRPr="00E52BB5" w:rsidRDefault="00026CE7" w:rsidP="005F731A">
      <w:pPr>
        <w:numPr>
          <w:ilvl w:val="0"/>
          <w:numId w:val="33"/>
        </w:numPr>
        <w:pBdr>
          <w:top w:val="nil"/>
          <w:left w:val="nil"/>
          <w:bottom w:val="nil"/>
          <w:right w:val="nil"/>
          <w:between w:val="nil"/>
        </w:pBdr>
        <w:tabs>
          <w:tab w:val="left" w:pos="1134"/>
        </w:tabs>
        <w:ind w:left="0" w:firstLine="851"/>
        <w:jc w:val="both"/>
        <w:rPr>
          <w:color w:val="000000"/>
        </w:rPr>
      </w:pPr>
      <w:r w:rsidRPr="00E52BB5">
        <w:rPr>
          <w:color w:val="000000"/>
        </w:rPr>
        <w:t>Авторами кинематографических произведений признаются физические лица, внесшие творческий вклад в создание таких произведений. В случае, если иное не определено договором о создании кинематографического произведения авторами такого произведения являются:</w:t>
      </w:r>
    </w:p>
    <w:p w:rsidR="00CC1EB2" w:rsidRPr="00E52BB5" w:rsidRDefault="00051CE7" w:rsidP="005F731A">
      <w:pPr>
        <w:pBdr>
          <w:top w:val="nil"/>
          <w:left w:val="nil"/>
          <w:bottom w:val="nil"/>
          <w:right w:val="nil"/>
          <w:between w:val="nil"/>
        </w:pBdr>
        <w:tabs>
          <w:tab w:val="left" w:pos="1134"/>
        </w:tabs>
        <w:ind w:firstLine="851"/>
        <w:jc w:val="both"/>
        <w:rPr>
          <w:color w:val="000000"/>
        </w:rPr>
      </w:pPr>
      <w:r w:rsidRPr="00E52BB5">
        <w:rPr>
          <w:color w:val="000000"/>
          <w:lang w:val="ky-KG"/>
        </w:rPr>
        <w:t xml:space="preserve">- </w:t>
      </w:r>
      <w:r w:rsidR="00026CE7" w:rsidRPr="00E52BB5">
        <w:rPr>
          <w:color w:val="000000"/>
        </w:rPr>
        <w:t>автор сценария (сценарист), автор диалогов или иных текстов, использованных при создании кинематографического произведения</w:t>
      </w:r>
    </w:p>
    <w:p w:rsidR="00CC1EB2" w:rsidRPr="00E52BB5" w:rsidRDefault="00051CE7" w:rsidP="005F731A">
      <w:pPr>
        <w:pBdr>
          <w:top w:val="nil"/>
          <w:left w:val="nil"/>
          <w:bottom w:val="nil"/>
          <w:right w:val="nil"/>
          <w:between w:val="nil"/>
        </w:pBdr>
        <w:tabs>
          <w:tab w:val="left" w:pos="1134"/>
        </w:tabs>
        <w:ind w:firstLine="851"/>
        <w:jc w:val="both"/>
        <w:rPr>
          <w:color w:val="000000"/>
        </w:rPr>
      </w:pPr>
      <w:r w:rsidRPr="00E52BB5">
        <w:rPr>
          <w:color w:val="000000"/>
          <w:lang w:val="ky-KG"/>
        </w:rPr>
        <w:t xml:space="preserve">- </w:t>
      </w:r>
      <w:r w:rsidR="00026CE7" w:rsidRPr="00E52BB5">
        <w:rPr>
          <w:color w:val="000000"/>
        </w:rPr>
        <w:t>автор специально созданного для кинематографического произведения музыкального произведения (с текстом или без текста), (композитор, автор музыкального произведения);</w:t>
      </w:r>
    </w:p>
    <w:p w:rsidR="00CC1EB2" w:rsidRPr="00E52BB5" w:rsidRDefault="00051CE7" w:rsidP="005F731A">
      <w:pPr>
        <w:pBdr>
          <w:top w:val="nil"/>
          <w:left w:val="nil"/>
          <w:bottom w:val="nil"/>
          <w:right w:val="nil"/>
          <w:between w:val="nil"/>
        </w:pBdr>
        <w:tabs>
          <w:tab w:val="left" w:pos="1134"/>
        </w:tabs>
        <w:ind w:firstLine="851"/>
        <w:jc w:val="both"/>
        <w:rPr>
          <w:color w:val="000000"/>
        </w:rPr>
      </w:pPr>
      <w:r w:rsidRPr="00E52BB5">
        <w:rPr>
          <w:color w:val="000000"/>
          <w:lang w:val="ky-KG"/>
        </w:rPr>
        <w:t xml:space="preserve">- </w:t>
      </w:r>
      <w:r w:rsidR="00026CE7" w:rsidRPr="00E52BB5">
        <w:rPr>
          <w:color w:val="000000"/>
        </w:rPr>
        <w:t>режиссер-постановщик;</w:t>
      </w:r>
    </w:p>
    <w:p w:rsidR="00CC1EB2" w:rsidRPr="00E52BB5" w:rsidRDefault="00051CE7" w:rsidP="005F731A">
      <w:pPr>
        <w:pBdr>
          <w:top w:val="nil"/>
          <w:left w:val="nil"/>
          <w:bottom w:val="nil"/>
          <w:right w:val="nil"/>
          <w:between w:val="nil"/>
        </w:pBdr>
        <w:tabs>
          <w:tab w:val="left" w:pos="1134"/>
        </w:tabs>
        <w:ind w:firstLine="851"/>
        <w:jc w:val="both"/>
        <w:rPr>
          <w:color w:val="000000"/>
        </w:rPr>
      </w:pPr>
      <w:r w:rsidRPr="00E52BB5">
        <w:rPr>
          <w:color w:val="000000"/>
          <w:lang w:val="ky-KG"/>
        </w:rPr>
        <w:t xml:space="preserve">- </w:t>
      </w:r>
      <w:r w:rsidR="00026CE7" w:rsidRPr="00E52BB5">
        <w:rPr>
          <w:color w:val="000000"/>
        </w:rPr>
        <w:t>оператор-постановщик;</w:t>
      </w:r>
    </w:p>
    <w:p w:rsidR="00CC1EB2" w:rsidRPr="00E52BB5" w:rsidRDefault="00051CE7" w:rsidP="005F731A">
      <w:pPr>
        <w:pBdr>
          <w:top w:val="nil"/>
          <w:left w:val="nil"/>
          <w:bottom w:val="nil"/>
          <w:right w:val="nil"/>
          <w:between w:val="nil"/>
        </w:pBdr>
        <w:tabs>
          <w:tab w:val="left" w:pos="1134"/>
        </w:tabs>
        <w:ind w:firstLine="851"/>
        <w:jc w:val="both"/>
        <w:rPr>
          <w:color w:val="000000"/>
        </w:rPr>
      </w:pPr>
      <w:r w:rsidRPr="00E52BB5">
        <w:rPr>
          <w:color w:val="000000"/>
          <w:lang w:val="ky-KG"/>
        </w:rPr>
        <w:t xml:space="preserve">- </w:t>
      </w:r>
      <w:r w:rsidR="00026CE7" w:rsidRPr="00E52BB5">
        <w:rPr>
          <w:color w:val="000000"/>
        </w:rPr>
        <w:t>художник-постановщик, в том числе создатель компьютерных сцен.</w:t>
      </w:r>
    </w:p>
    <w:p w:rsidR="00CC1EB2" w:rsidRPr="00E52BB5" w:rsidRDefault="00026CE7" w:rsidP="005F731A">
      <w:pPr>
        <w:numPr>
          <w:ilvl w:val="0"/>
          <w:numId w:val="33"/>
        </w:numPr>
        <w:pBdr>
          <w:top w:val="nil"/>
          <w:left w:val="nil"/>
          <w:bottom w:val="nil"/>
          <w:right w:val="nil"/>
          <w:between w:val="nil"/>
        </w:pBdr>
        <w:tabs>
          <w:tab w:val="left" w:pos="1134"/>
        </w:tabs>
        <w:ind w:left="0" w:firstLine="851"/>
        <w:jc w:val="both"/>
        <w:rPr>
          <w:color w:val="000000"/>
        </w:rPr>
      </w:pPr>
      <w:r w:rsidRPr="00E52BB5">
        <w:rPr>
          <w:color w:val="000000"/>
        </w:rPr>
        <w:t xml:space="preserve">Лица, организовавшие или выполнившие технологические и иные необходимые для создания кинематографического произведения работы, в том числе продюсер, производственная компания, имеют право на указание своего имени или названия в случае любого использования кинематографического произведения. </w:t>
      </w:r>
    </w:p>
    <w:p w:rsidR="00CC1EB2" w:rsidRPr="00E52BB5" w:rsidRDefault="00026CE7" w:rsidP="005F731A">
      <w:pPr>
        <w:numPr>
          <w:ilvl w:val="0"/>
          <w:numId w:val="33"/>
        </w:numPr>
        <w:pBdr>
          <w:top w:val="nil"/>
          <w:left w:val="nil"/>
          <w:bottom w:val="nil"/>
          <w:right w:val="nil"/>
          <w:between w:val="nil"/>
        </w:pBdr>
        <w:tabs>
          <w:tab w:val="left" w:pos="1134"/>
        </w:tabs>
        <w:ind w:left="0" w:firstLine="851"/>
        <w:jc w:val="both"/>
        <w:rPr>
          <w:color w:val="000000"/>
        </w:rPr>
      </w:pPr>
      <w:r w:rsidRPr="00E52BB5">
        <w:rPr>
          <w:color w:val="000000"/>
        </w:rPr>
        <w:t>Актеры, певцы, музыканты, которые играли роли, пели, читали, декламировали и исполняли произведения, вошедшие в состав кинематографического произведения, сохраняют право на получение справедливого вознаграждения в случаях и в объеме, предусмотрен</w:t>
      </w:r>
      <w:r w:rsidR="00BA4964">
        <w:rPr>
          <w:color w:val="000000"/>
        </w:rPr>
        <w:t>ном настоящим Законом</w:t>
      </w:r>
      <w:r w:rsidRPr="00E52BB5">
        <w:rPr>
          <w:color w:val="000000"/>
        </w:rPr>
        <w:t>.</w:t>
      </w:r>
    </w:p>
    <w:p w:rsidR="00051CE7" w:rsidRPr="00E52BB5" w:rsidRDefault="00051CE7" w:rsidP="00051CE7">
      <w:pPr>
        <w:pBdr>
          <w:top w:val="nil"/>
          <w:left w:val="nil"/>
          <w:bottom w:val="nil"/>
          <w:right w:val="nil"/>
          <w:between w:val="nil"/>
        </w:pBdr>
        <w:tabs>
          <w:tab w:val="left" w:pos="1134"/>
        </w:tabs>
        <w:ind w:left="851"/>
        <w:jc w:val="both"/>
        <w:rPr>
          <w:color w:val="000000"/>
        </w:rPr>
      </w:pPr>
    </w:p>
    <w:p w:rsidR="00CC1EB2" w:rsidRPr="00BA4964" w:rsidRDefault="00026CE7" w:rsidP="00692545">
      <w:pPr>
        <w:numPr>
          <w:ilvl w:val="0"/>
          <w:numId w:val="55"/>
        </w:numPr>
        <w:pBdr>
          <w:top w:val="nil"/>
          <w:left w:val="nil"/>
          <w:bottom w:val="nil"/>
          <w:right w:val="nil"/>
          <w:between w:val="nil"/>
        </w:pBdr>
        <w:tabs>
          <w:tab w:val="left" w:pos="1134"/>
        </w:tabs>
        <w:ind w:left="0" w:firstLine="851"/>
        <w:jc w:val="both"/>
        <w:rPr>
          <w:b/>
        </w:rPr>
      </w:pPr>
      <w:r w:rsidRPr="00BA4964">
        <w:rPr>
          <w:b/>
        </w:rPr>
        <w:t>Компьютерные программы и сайты в сети Интернет</w:t>
      </w:r>
    </w:p>
    <w:p w:rsidR="00CC1EB2" w:rsidRPr="00E52BB5" w:rsidRDefault="00026CE7" w:rsidP="005F731A">
      <w:pPr>
        <w:numPr>
          <w:ilvl w:val="0"/>
          <w:numId w:val="35"/>
        </w:numPr>
        <w:pBdr>
          <w:top w:val="nil"/>
          <w:left w:val="nil"/>
          <w:bottom w:val="nil"/>
          <w:right w:val="nil"/>
          <w:between w:val="nil"/>
        </w:pBdr>
        <w:tabs>
          <w:tab w:val="left" w:pos="1134"/>
        </w:tabs>
        <w:ind w:left="0" w:firstLine="851"/>
        <w:jc w:val="both"/>
        <w:rPr>
          <w:color w:val="000000"/>
        </w:rPr>
      </w:pPr>
      <w:r w:rsidRPr="00E52BB5">
        <w:rPr>
          <w:color w:val="000000"/>
        </w:rPr>
        <w:t>Все виды компьютерных программ независимо от устройств, на которых они исполняются (включая серверы, мобильные, носимые устройства, устройства, встроенные в промышленную или бытовую технику), формы и способа их выражения, включая исходный текст на любом языке и</w:t>
      </w:r>
      <w:r w:rsidR="00BA4964">
        <w:rPr>
          <w:color w:val="000000"/>
        </w:rPr>
        <w:t xml:space="preserve"> машиночитаемый код, охраняются</w:t>
      </w:r>
      <w:r w:rsidRPr="00E52BB5">
        <w:rPr>
          <w:color w:val="000000"/>
        </w:rPr>
        <w:t>.</w:t>
      </w:r>
    </w:p>
    <w:p w:rsidR="00CC1EB2" w:rsidRPr="00E52BB5" w:rsidRDefault="00026CE7" w:rsidP="005F731A">
      <w:pPr>
        <w:numPr>
          <w:ilvl w:val="0"/>
          <w:numId w:val="35"/>
        </w:numPr>
        <w:pBdr>
          <w:top w:val="nil"/>
          <w:left w:val="nil"/>
          <w:bottom w:val="nil"/>
          <w:right w:val="nil"/>
          <w:between w:val="nil"/>
        </w:pBdr>
        <w:tabs>
          <w:tab w:val="left" w:pos="1134"/>
        </w:tabs>
        <w:ind w:left="0" w:firstLine="851"/>
        <w:jc w:val="both"/>
        <w:rPr>
          <w:color w:val="000000"/>
        </w:rPr>
      </w:pPr>
      <w:r w:rsidRPr="00E52BB5">
        <w:rPr>
          <w:color w:val="000000"/>
        </w:rPr>
        <w:t>Компьютерная программа или любая ее часть, переведенная (преобразованная) на другой язык в результате творческого труд</w:t>
      </w:r>
      <w:r w:rsidR="00BA4964">
        <w:rPr>
          <w:color w:val="000000"/>
        </w:rPr>
        <w:t>а человека, охраняется</w:t>
      </w:r>
      <w:r w:rsidRPr="00E52BB5">
        <w:rPr>
          <w:color w:val="000000"/>
        </w:rPr>
        <w:t xml:space="preserve">. </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Права на компьютерную программу или любую ее часть, переведенную (преобразованную) на другой язык или в другую форму, в том числе из исходного текста в машиночитаемый код и наоборот (декомпиляция) с помощью специальных технических средств, не требующих творческого труда, не возникают.</w:t>
      </w:r>
    </w:p>
    <w:p w:rsidR="00CC1EB2" w:rsidRPr="00E52BB5" w:rsidRDefault="00026CE7" w:rsidP="005F731A">
      <w:pPr>
        <w:numPr>
          <w:ilvl w:val="0"/>
          <w:numId w:val="35"/>
        </w:numPr>
        <w:pBdr>
          <w:top w:val="nil"/>
          <w:left w:val="nil"/>
          <w:bottom w:val="nil"/>
          <w:right w:val="nil"/>
          <w:between w:val="nil"/>
        </w:pBdr>
        <w:tabs>
          <w:tab w:val="left" w:pos="1134"/>
        </w:tabs>
        <w:ind w:left="0" w:firstLine="851"/>
        <w:jc w:val="both"/>
        <w:rPr>
          <w:color w:val="000000"/>
        </w:rPr>
      </w:pPr>
      <w:r w:rsidRPr="00E52BB5">
        <w:rPr>
          <w:color w:val="000000"/>
        </w:rPr>
        <w:t>Отдельные части компьютерной программы, в том числе формируемые ею визуальные, звуковые и аудиовизуальные изображения, а также алгоритмы, выраженные в соответствующей компьютерной программе, могут охраняться как части сложного произведения или объекта авторским и (или) патентным правом, а также в качестве средства индивидуализации в соответствии с настоящим Законом.</w:t>
      </w:r>
    </w:p>
    <w:p w:rsidR="00CC1EB2" w:rsidRPr="00E52BB5" w:rsidRDefault="00026CE7" w:rsidP="005F731A">
      <w:pPr>
        <w:numPr>
          <w:ilvl w:val="0"/>
          <w:numId w:val="35"/>
        </w:numPr>
        <w:pBdr>
          <w:top w:val="nil"/>
          <w:left w:val="nil"/>
          <w:bottom w:val="nil"/>
          <w:right w:val="nil"/>
          <w:between w:val="nil"/>
        </w:pBdr>
        <w:tabs>
          <w:tab w:val="left" w:pos="1134"/>
        </w:tabs>
        <w:ind w:left="0" w:firstLine="851"/>
        <w:jc w:val="both"/>
        <w:rPr>
          <w:color w:val="000000"/>
        </w:rPr>
      </w:pPr>
      <w:r w:rsidRPr="00E52BB5">
        <w:rPr>
          <w:color w:val="000000"/>
        </w:rPr>
        <w:t xml:space="preserve">Сайт, размещенный в информационно-телекоммуникационных сетях, включая сеть Интернет, в том числе включающий в свой состав компьютерные программы, иные произведения и объекты является сложным произведением. Договор или иное соглашение, по которому предоставляется право использования такого сайта, </w:t>
      </w:r>
      <w:r w:rsidRPr="00E52BB5">
        <w:rPr>
          <w:color w:val="000000"/>
        </w:rPr>
        <w:lastRenderedPageBreak/>
        <w:t xml:space="preserve">является, в том числе для целей налогообложения, лицензионным договором, независимо от того, копируется ли часть сайта на устройство пользователя.  </w:t>
      </w:r>
    </w:p>
    <w:p w:rsidR="00CC1EB2" w:rsidRPr="00E52BB5" w:rsidRDefault="00026CE7" w:rsidP="005F731A">
      <w:pPr>
        <w:numPr>
          <w:ilvl w:val="0"/>
          <w:numId w:val="35"/>
        </w:numPr>
        <w:pBdr>
          <w:top w:val="nil"/>
          <w:left w:val="nil"/>
          <w:bottom w:val="nil"/>
          <w:right w:val="nil"/>
          <w:between w:val="nil"/>
        </w:pBdr>
        <w:tabs>
          <w:tab w:val="left" w:pos="1134"/>
        </w:tabs>
        <w:ind w:left="0" w:firstLine="851"/>
        <w:jc w:val="both"/>
        <w:rPr>
          <w:color w:val="000000"/>
        </w:rPr>
      </w:pPr>
      <w:r w:rsidRPr="00E52BB5">
        <w:rPr>
          <w:color w:val="000000"/>
        </w:rPr>
        <w:t xml:space="preserve">Права на произведение или иной объект, созданный творческим трудом с использованием компьютерной программы, принадлежат лицу, создавшему такое произведение или объект. Ограничение прав такого лица правообладателем компьютерной программы является ничтожным. </w:t>
      </w:r>
    </w:p>
    <w:p w:rsidR="00051CE7" w:rsidRPr="00E52BB5" w:rsidRDefault="00051CE7" w:rsidP="00051CE7">
      <w:pPr>
        <w:pBdr>
          <w:top w:val="nil"/>
          <w:left w:val="nil"/>
          <w:bottom w:val="nil"/>
          <w:right w:val="nil"/>
          <w:between w:val="nil"/>
        </w:pBdr>
        <w:tabs>
          <w:tab w:val="left" w:pos="1134"/>
        </w:tabs>
        <w:ind w:left="851"/>
        <w:jc w:val="both"/>
        <w:rPr>
          <w:color w:val="000000"/>
        </w:rPr>
      </w:pPr>
    </w:p>
    <w:p w:rsidR="00CC1EB2" w:rsidRPr="00BA4964" w:rsidRDefault="00026CE7" w:rsidP="00692545">
      <w:pPr>
        <w:numPr>
          <w:ilvl w:val="0"/>
          <w:numId w:val="55"/>
        </w:numPr>
        <w:pBdr>
          <w:top w:val="nil"/>
          <w:left w:val="nil"/>
          <w:bottom w:val="nil"/>
          <w:right w:val="nil"/>
          <w:between w:val="nil"/>
        </w:pBdr>
        <w:tabs>
          <w:tab w:val="left" w:pos="1134"/>
        </w:tabs>
        <w:ind w:left="0" w:firstLine="851"/>
        <w:jc w:val="both"/>
        <w:rPr>
          <w:b/>
        </w:rPr>
      </w:pPr>
      <w:bookmarkStart w:id="17" w:name="_2jxsxqh" w:colFirst="0" w:colLast="0"/>
      <w:bookmarkEnd w:id="17"/>
      <w:r w:rsidRPr="00BA4964">
        <w:rPr>
          <w:b/>
        </w:rPr>
        <w:t xml:space="preserve">База (коллекция) данных из охраняемых и неохраняемых объектов </w:t>
      </w:r>
    </w:p>
    <w:p w:rsidR="00CC1EB2" w:rsidRPr="00E52BB5" w:rsidRDefault="00026CE7" w:rsidP="005F731A">
      <w:pPr>
        <w:numPr>
          <w:ilvl w:val="0"/>
          <w:numId w:val="36"/>
        </w:numPr>
        <w:pBdr>
          <w:top w:val="nil"/>
          <w:left w:val="nil"/>
          <w:bottom w:val="nil"/>
          <w:right w:val="nil"/>
          <w:between w:val="nil"/>
        </w:pBdr>
        <w:tabs>
          <w:tab w:val="left" w:pos="1134"/>
        </w:tabs>
        <w:ind w:left="0" w:firstLine="851"/>
        <w:jc w:val="both"/>
        <w:rPr>
          <w:color w:val="000000"/>
        </w:rPr>
      </w:pPr>
      <w:r w:rsidRPr="00E52BB5">
        <w:rPr>
          <w:color w:val="000000"/>
        </w:rPr>
        <w:t>База (коллекция) данных, созданная без использования охраняемых произведений или иных объектов, охраня</w:t>
      </w:r>
      <w:r w:rsidR="00BA4964">
        <w:rPr>
          <w:color w:val="000000"/>
        </w:rPr>
        <w:t>ется авторским правом</w:t>
      </w:r>
      <w:r w:rsidR="00051CE7" w:rsidRPr="00E52BB5">
        <w:rPr>
          <w:color w:val="000000"/>
        </w:rPr>
        <w:t xml:space="preserve">. Если база (коллекция) данных </w:t>
      </w:r>
      <w:r w:rsidRPr="00E52BB5">
        <w:rPr>
          <w:color w:val="000000"/>
        </w:rPr>
        <w:t>содержит охраняемые объекты, у лица, которое ее составило, возникают смежны</w:t>
      </w:r>
      <w:r w:rsidR="00BA4964">
        <w:rPr>
          <w:color w:val="000000"/>
        </w:rPr>
        <w:t>е права на такую базу</w:t>
      </w:r>
      <w:r w:rsidRPr="00E52BB5">
        <w:rPr>
          <w:color w:val="000000"/>
        </w:rPr>
        <w:t>.</w:t>
      </w:r>
    </w:p>
    <w:p w:rsidR="00CC1EB2" w:rsidRPr="00E52BB5" w:rsidRDefault="00026CE7" w:rsidP="005F731A">
      <w:pPr>
        <w:numPr>
          <w:ilvl w:val="0"/>
          <w:numId w:val="36"/>
        </w:numPr>
        <w:pBdr>
          <w:top w:val="nil"/>
          <w:left w:val="nil"/>
          <w:bottom w:val="nil"/>
          <w:right w:val="nil"/>
          <w:between w:val="nil"/>
        </w:pBdr>
        <w:tabs>
          <w:tab w:val="left" w:pos="1134"/>
        </w:tabs>
        <w:ind w:left="0" w:firstLine="851"/>
        <w:jc w:val="both"/>
        <w:rPr>
          <w:color w:val="000000"/>
        </w:rPr>
      </w:pPr>
      <w:r w:rsidRPr="00E52BB5">
        <w:rPr>
          <w:color w:val="000000"/>
        </w:rPr>
        <w:t>Лицо, организовавшее создание базы (коллекции) данных и работу по сбору, обработке и расположению составляющих ее частей (материалов, данных, произведений или иных объектов) (изготовитель), имеет право требовать указания своего имени или названия в случае любого использования такой базы (коллекции) данных.</w:t>
      </w:r>
    </w:p>
    <w:p w:rsidR="00CC1EB2" w:rsidRPr="00E52BB5" w:rsidRDefault="00026CE7" w:rsidP="005F731A">
      <w:pPr>
        <w:numPr>
          <w:ilvl w:val="0"/>
          <w:numId w:val="36"/>
        </w:numPr>
        <w:pBdr>
          <w:top w:val="nil"/>
          <w:left w:val="nil"/>
          <w:bottom w:val="nil"/>
          <w:right w:val="nil"/>
          <w:between w:val="nil"/>
        </w:pBdr>
        <w:tabs>
          <w:tab w:val="left" w:pos="1134"/>
        </w:tabs>
        <w:ind w:left="0" w:firstLine="851"/>
        <w:jc w:val="both"/>
        <w:rPr>
          <w:color w:val="000000"/>
        </w:rPr>
      </w:pPr>
      <w:r w:rsidRPr="00E52BB5">
        <w:rPr>
          <w:color w:val="000000"/>
        </w:rPr>
        <w:t xml:space="preserve">Договор, по которому предоставляется доступ к базе (коллекции) данных или фрагменту (части) такой базы данных, независимо от способа предоставления доступа, считается, в том числе для целей налогообложения, лицензионным договором. </w:t>
      </w:r>
    </w:p>
    <w:p w:rsidR="00051CE7" w:rsidRPr="00E52BB5" w:rsidRDefault="00051CE7" w:rsidP="00051CE7">
      <w:pPr>
        <w:pBdr>
          <w:top w:val="nil"/>
          <w:left w:val="nil"/>
          <w:bottom w:val="nil"/>
          <w:right w:val="nil"/>
          <w:between w:val="nil"/>
        </w:pBdr>
        <w:tabs>
          <w:tab w:val="left" w:pos="1134"/>
        </w:tabs>
        <w:ind w:left="851"/>
        <w:jc w:val="both"/>
        <w:rPr>
          <w:color w:val="000000"/>
        </w:rPr>
      </w:pPr>
    </w:p>
    <w:p w:rsidR="00CC1EB2" w:rsidRPr="00BA4964" w:rsidRDefault="00026CE7" w:rsidP="00692545">
      <w:pPr>
        <w:numPr>
          <w:ilvl w:val="0"/>
          <w:numId w:val="55"/>
        </w:numPr>
        <w:pBdr>
          <w:top w:val="nil"/>
          <w:left w:val="nil"/>
          <w:bottom w:val="nil"/>
          <w:right w:val="nil"/>
          <w:between w:val="nil"/>
        </w:pBdr>
        <w:tabs>
          <w:tab w:val="left" w:pos="1134"/>
        </w:tabs>
        <w:ind w:left="0" w:firstLine="851"/>
        <w:jc w:val="both"/>
        <w:rPr>
          <w:b/>
        </w:rPr>
      </w:pPr>
      <w:r w:rsidRPr="00BA4964">
        <w:rPr>
          <w:b/>
        </w:rPr>
        <w:t>Трансляции и потоковое вещание</w:t>
      </w:r>
    </w:p>
    <w:p w:rsidR="00CC1EB2" w:rsidRPr="00E52BB5" w:rsidRDefault="00026CE7" w:rsidP="005F731A">
      <w:pPr>
        <w:numPr>
          <w:ilvl w:val="0"/>
          <w:numId w:val="37"/>
        </w:numPr>
        <w:pBdr>
          <w:top w:val="nil"/>
          <w:left w:val="nil"/>
          <w:bottom w:val="nil"/>
          <w:right w:val="nil"/>
          <w:between w:val="nil"/>
        </w:pBdr>
        <w:tabs>
          <w:tab w:val="left" w:pos="1134"/>
        </w:tabs>
        <w:ind w:left="0" w:firstLine="851"/>
        <w:jc w:val="both"/>
        <w:rPr>
          <w:color w:val="000000"/>
        </w:rPr>
      </w:pPr>
      <w:r w:rsidRPr="00E52BB5">
        <w:rPr>
          <w:color w:val="000000"/>
        </w:rPr>
        <w:t>У лица, составившего коллекцию произведений и иных объектов для целей их трансляции, независимо от среды распространения, в том числе посредством эфирного или кабельного вещания, потокового вещания через информационно-телекоммуникационные сети, включая сеть Интернет, возникают смежные пра</w:t>
      </w:r>
      <w:r w:rsidR="00BA4964">
        <w:rPr>
          <w:color w:val="000000"/>
        </w:rPr>
        <w:t>ва на такую коллекцию</w:t>
      </w:r>
      <w:r w:rsidRPr="00E52BB5">
        <w:rPr>
          <w:color w:val="000000"/>
        </w:rPr>
        <w:t xml:space="preserve">.  </w:t>
      </w:r>
    </w:p>
    <w:p w:rsidR="00CC1EB2" w:rsidRPr="00E52BB5" w:rsidRDefault="00026CE7" w:rsidP="005F731A">
      <w:pPr>
        <w:numPr>
          <w:ilvl w:val="0"/>
          <w:numId w:val="37"/>
        </w:numPr>
        <w:pBdr>
          <w:top w:val="nil"/>
          <w:left w:val="nil"/>
          <w:bottom w:val="nil"/>
          <w:right w:val="nil"/>
          <w:between w:val="nil"/>
        </w:pBdr>
        <w:tabs>
          <w:tab w:val="left" w:pos="1134"/>
        </w:tabs>
        <w:ind w:left="0" w:firstLine="851"/>
        <w:jc w:val="both"/>
        <w:rPr>
          <w:color w:val="000000"/>
        </w:rPr>
      </w:pPr>
      <w:r w:rsidRPr="00E52BB5">
        <w:rPr>
          <w:color w:val="000000"/>
        </w:rPr>
        <w:t>Отдельными элементами трансляции, на которые возникают авто</w:t>
      </w:r>
      <w:r w:rsidR="00BA4964">
        <w:rPr>
          <w:color w:val="000000"/>
        </w:rPr>
        <w:t>рские права</w:t>
      </w:r>
      <w:r w:rsidRPr="00E52BB5">
        <w:rPr>
          <w:color w:val="000000"/>
        </w:rPr>
        <w:t>, являются, в том числе:</w:t>
      </w:r>
    </w:p>
    <w:p w:rsidR="00CC1EB2" w:rsidRPr="00E52BB5" w:rsidRDefault="00051CE7" w:rsidP="00051CE7">
      <w:pPr>
        <w:pBdr>
          <w:top w:val="nil"/>
          <w:left w:val="nil"/>
          <w:bottom w:val="nil"/>
          <w:right w:val="nil"/>
          <w:between w:val="nil"/>
        </w:pBdr>
        <w:tabs>
          <w:tab w:val="left" w:pos="1134"/>
        </w:tabs>
        <w:ind w:firstLine="851"/>
        <w:jc w:val="both"/>
        <w:rPr>
          <w:color w:val="000000"/>
        </w:rPr>
      </w:pPr>
      <w:r w:rsidRPr="00E52BB5">
        <w:rPr>
          <w:color w:val="000000"/>
          <w:lang w:val="ky-KG"/>
        </w:rPr>
        <w:t xml:space="preserve">- </w:t>
      </w:r>
      <w:r w:rsidR="00026CE7" w:rsidRPr="00E52BB5">
        <w:rPr>
          <w:color w:val="000000"/>
        </w:rPr>
        <w:t>упорядоченная последовательность произведений и иных объектов, использованных в трансляции, охраня</w:t>
      </w:r>
      <w:r w:rsidR="00BA4964">
        <w:rPr>
          <w:color w:val="000000"/>
        </w:rPr>
        <w:t>емая как база данных</w:t>
      </w:r>
      <w:r w:rsidR="00026CE7" w:rsidRPr="00E52BB5">
        <w:rPr>
          <w:color w:val="000000"/>
        </w:rPr>
        <w:t xml:space="preserve">; </w:t>
      </w:r>
    </w:p>
    <w:p w:rsidR="00CC1EB2" w:rsidRPr="00E52BB5" w:rsidRDefault="00051CE7" w:rsidP="005F731A">
      <w:pPr>
        <w:pBdr>
          <w:top w:val="nil"/>
          <w:left w:val="nil"/>
          <w:bottom w:val="nil"/>
          <w:right w:val="nil"/>
          <w:between w:val="nil"/>
        </w:pBdr>
        <w:tabs>
          <w:tab w:val="left" w:pos="1134"/>
        </w:tabs>
        <w:ind w:firstLine="851"/>
        <w:jc w:val="both"/>
        <w:rPr>
          <w:color w:val="000000"/>
        </w:rPr>
      </w:pPr>
      <w:r w:rsidRPr="00E52BB5">
        <w:rPr>
          <w:color w:val="000000"/>
          <w:lang w:val="ky-KG"/>
        </w:rPr>
        <w:t xml:space="preserve">- </w:t>
      </w:r>
      <w:r w:rsidR="00026CE7" w:rsidRPr="00E52BB5">
        <w:rPr>
          <w:color w:val="000000"/>
        </w:rPr>
        <w:t>элементы звукового и (или) визуального графического оформления трансляции, позволяющие, в том числе отличить такую трансляцию и (или) лицо, ее организовавшее, охраняемые как произведения или как средс</w:t>
      </w:r>
      <w:r w:rsidR="00BA4964">
        <w:rPr>
          <w:color w:val="000000"/>
        </w:rPr>
        <w:t>тва индивидуализации</w:t>
      </w:r>
      <w:r w:rsidR="00026CE7" w:rsidRPr="00E52BB5">
        <w:rPr>
          <w:color w:val="000000"/>
        </w:rPr>
        <w:t>.</w:t>
      </w:r>
    </w:p>
    <w:p w:rsidR="00CC1EB2" w:rsidRPr="00E52BB5" w:rsidRDefault="00026CE7" w:rsidP="005F731A">
      <w:pPr>
        <w:numPr>
          <w:ilvl w:val="0"/>
          <w:numId w:val="37"/>
        </w:numPr>
        <w:pBdr>
          <w:top w:val="nil"/>
          <w:left w:val="nil"/>
          <w:bottom w:val="nil"/>
          <w:right w:val="nil"/>
          <w:between w:val="nil"/>
        </w:pBdr>
        <w:tabs>
          <w:tab w:val="left" w:pos="1134"/>
        </w:tabs>
        <w:ind w:left="0" w:firstLine="851"/>
        <w:jc w:val="both"/>
        <w:rPr>
          <w:color w:val="000000"/>
        </w:rPr>
      </w:pPr>
      <w:r w:rsidRPr="00E52BB5">
        <w:rPr>
          <w:color w:val="000000"/>
        </w:rPr>
        <w:t>На любой способ использования трансляции, ее элементов необходимо получать согласие правообладателя.</w:t>
      </w:r>
    </w:p>
    <w:p w:rsidR="00051CE7" w:rsidRPr="00E52BB5" w:rsidRDefault="00051CE7" w:rsidP="00051CE7">
      <w:pPr>
        <w:pBdr>
          <w:top w:val="nil"/>
          <w:left w:val="nil"/>
          <w:bottom w:val="nil"/>
          <w:right w:val="nil"/>
          <w:between w:val="nil"/>
        </w:pBdr>
        <w:tabs>
          <w:tab w:val="left" w:pos="1134"/>
        </w:tabs>
        <w:ind w:left="851"/>
        <w:jc w:val="both"/>
        <w:rPr>
          <w:color w:val="000000"/>
        </w:rPr>
      </w:pPr>
    </w:p>
    <w:p w:rsidR="00CC1EB2" w:rsidRPr="00BA4964" w:rsidRDefault="00026CE7" w:rsidP="00692545">
      <w:pPr>
        <w:numPr>
          <w:ilvl w:val="0"/>
          <w:numId w:val="55"/>
        </w:numPr>
        <w:pBdr>
          <w:top w:val="nil"/>
          <w:left w:val="nil"/>
          <w:bottom w:val="nil"/>
          <w:right w:val="nil"/>
          <w:between w:val="nil"/>
        </w:pBdr>
        <w:tabs>
          <w:tab w:val="left" w:pos="1134"/>
        </w:tabs>
        <w:ind w:left="0" w:firstLine="851"/>
        <w:jc w:val="both"/>
        <w:rPr>
          <w:b/>
        </w:rPr>
      </w:pPr>
      <w:bookmarkStart w:id="18" w:name="_z337ya" w:colFirst="0" w:colLast="0"/>
      <w:bookmarkEnd w:id="18"/>
      <w:r w:rsidRPr="00BA4964">
        <w:rPr>
          <w:b/>
        </w:rPr>
        <w:t>Производственная документация</w:t>
      </w:r>
    </w:p>
    <w:p w:rsidR="00CC1EB2" w:rsidRPr="00E52BB5" w:rsidRDefault="00026CE7" w:rsidP="005F731A">
      <w:pPr>
        <w:numPr>
          <w:ilvl w:val="0"/>
          <w:numId w:val="47"/>
        </w:numPr>
        <w:pBdr>
          <w:top w:val="nil"/>
          <w:left w:val="nil"/>
          <w:bottom w:val="nil"/>
          <w:right w:val="nil"/>
          <w:between w:val="nil"/>
        </w:pBdr>
        <w:tabs>
          <w:tab w:val="left" w:pos="567"/>
          <w:tab w:val="left" w:pos="1134"/>
        </w:tabs>
        <w:ind w:left="0" w:firstLine="851"/>
        <w:jc w:val="both"/>
        <w:rPr>
          <w:color w:val="000000"/>
        </w:rPr>
      </w:pPr>
      <w:r w:rsidRPr="00E52BB5">
        <w:rPr>
          <w:color w:val="000000"/>
        </w:rPr>
        <w:t xml:space="preserve">Производственной документацией признается коллекция произведений и иных объектов, необходимых для организации производства материальных и (или) цифровых продуктов (товаров) или оказания услуг. </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В производственную документацию могут быть включены, в том числе произведения и иные объекты, в которых выражено техническое решение, внешний вид, художественно-конструкторское решение, получившие правовую охрану патентным правом, а также произведения и иные объекты, получившие правовую охрану в качестве средства индивидуализации. </w:t>
      </w:r>
    </w:p>
    <w:p w:rsidR="00CC1EB2" w:rsidRPr="00E52BB5" w:rsidRDefault="00026CE7" w:rsidP="005F731A">
      <w:pPr>
        <w:numPr>
          <w:ilvl w:val="0"/>
          <w:numId w:val="47"/>
        </w:numPr>
        <w:pBdr>
          <w:top w:val="nil"/>
          <w:left w:val="nil"/>
          <w:bottom w:val="nil"/>
          <w:right w:val="nil"/>
          <w:between w:val="nil"/>
        </w:pBdr>
        <w:tabs>
          <w:tab w:val="left" w:pos="567"/>
          <w:tab w:val="left" w:pos="1134"/>
        </w:tabs>
        <w:ind w:left="0" w:firstLine="851"/>
        <w:jc w:val="both"/>
        <w:rPr>
          <w:color w:val="000000"/>
        </w:rPr>
      </w:pPr>
      <w:r w:rsidRPr="00E52BB5">
        <w:rPr>
          <w:color w:val="000000"/>
        </w:rPr>
        <w:t xml:space="preserve">В случае производства материальных и (или) цифровых продуктов (товаров) владельцем производственной документации либо лицом, получившим право использования такой документации на основании лицензионного договора, интеллектуальные права на произведения и иные объекты, включенные в производственную документацию. считаются исчерпанными за исключением случаев, предусмотренных настоящим Законом. </w:t>
      </w:r>
    </w:p>
    <w:p w:rsidR="00051CE7" w:rsidRPr="00E52BB5" w:rsidRDefault="00051CE7" w:rsidP="00051CE7">
      <w:pPr>
        <w:pBdr>
          <w:top w:val="nil"/>
          <w:left w:val="nil"/>
          <w:bottom w:val="nil"/>
          <w:right w:val="nil"/>
          <w:between w:val="nil"/>
        </w:pBdr>
        <w:tabs>
          <w:tab w:val="left" w:pos="567"/>
          <w:tab w:val="left" w:pos="1134"/>
        </w:tabs>
        <w:ind w:left="851"/>
        <w:jc w:val="both"/>
        <w:rPr>
          <w:color w:val="000000"/>
        </w:rPr>
      </w:pPr>
    </w:p>
    <w:p w:rsidR="00CC1EB2" w:rsidRPr="00BA4964" w:rsidRDefault="00026CE7" w:rsidP="00692545">
      <w:pPr>
        <w:numPr>
          <w:ilvl w:val="0"/>
          <w:numId w:val="55"/>
        </w:numPr>
        <w:pBdr>
          <w:top w:val="nil"/>
          <w:left w:val="nil"/>
          <w:bottom w:val="nil"/>
          <w:right w:val="nil"/>
          <w:between w:val="nil"/>
        </w:pBdr>
        <w:tabs>
          <w:tab w:val="left" w:pos="1134"/>
        </w:tabs>
        <w:ind w:left="0" w:firstLine="851"/>
        <w:jc w:val="both"/>
        <w:rPr>
          <w:b/>
        </w:rPr>
      </w:pPr>
      <w:r w:rsidRPr="00BA4964">
        <w:rPr>
          <w:b/>
        </w:rPr>
        <w:t>Архитектурно-пространственные, ландшафтные комплексы</w:t>
      </w:r>
    </w:p>
    <w:p w:rsidR="00CC1EB2" w:rsidRPr="00E52BB5" w:rsidRDefault="00026CE7" w:rsidP="005F731A">
      <w:pPr>
        <w:numPr>
          <w:ilvl w:val="0"/>
          <w:numId w:val="48"/>
        </w:numPr>
        <w:pBdr>
          <w:top w:val="nil"/>
          <w:left w:val="nil"/>
          <w:bottom w:val="nil"/>
          <w:right w:val="nil"/>
          <w:between w:val="nil"/>
        </w:pBdr>
        <w:tabs>
          <w:tab w:val="left" w:pos="567"/>
          <w:tab w:val="left" w:pos="1134"/>
        </w:tabs>
        <w:ind w:left="0" w:firstLine="851"/>
        <w:jc w:val="both"/>
        <w:rPr>
          <w:color w:val="000000"/>
        </w:rPr>
      </w:pPr>
      <w:r w:rsidRPr="00E52BB5">
        <w:rPr>
          <w:color w:val="000000"/>
        </w:rPr>
        <w:t>Документация на архитектурно-пространственные, ландшафтные комплексы – здания и комплексы зданий и сооружений, оформление ландшафтов, декоративные элементы и освещение, включая эскизы, трехмерные модели, чертежи и описания признаются производст</w:t>
      </w:r>
      <w:r w:rsidR="00BA4964">
        <w:rPr>
          <w:color w:val="000000"/>
        </w:rPr>
        <w:t>венной документацией</w:t>
      </w:r>
      <w:r w:rsidRPr="00E52BB5">
        <w:rPr>
          <w:color w:val="000000"/>
        </w:rPr>
        <w:t>.</w:t>
      </w:r>
    </w:p>
    <w:p w:rsidR="00CC1EB2" w:rsidRPr="00E52BB5" w:rsidRDefault="00026CE7" w:rsidP="005F731A">
      <w:pPr>
        <w:numPr>
          <w:ilvl w:val="0"/>
          <w:numId w:val="48"/>
        </w:numPr>
        <w:pBdr>
          <w:top w:val="nil"/>
          <w:left w:val="nil"/>
          <w:bottom w:val="nil"/>
          <w:right w:val="nil"/>
          <w:between w:val="nil"/>
        </w:pBdr>
        <w:tabs>
          <w:tab w:val="left" w:pos="567"/>
          <w:tab w:val="left" w:pos="1134"/>
        </w:tabs>
        <w:ind w:left="0" w:firstLine="851"/>
        <w:jc w:val="both"/>
        <w:rPr>
          <w:color w:val="000000"/>
        </w:rPr>
      </w:pPr>
      <w:r w:rsidRPr="00E52BB5">
        <w:rPr>
          <w:color w:val="000000"/>
        </w:rPr>
        <w:t>Если иное не предусмотрено договором использования производственной документации на архитектурно-пространственные, ландшафтные комплексы, лицензиатом допускается ее однократное использование для строительства (сооружения) такого комплекса.</w:t>
      </w:r>
    </w:p>
    <w:p w:rsidR="00CC1EB2" w:rsidRPr="00B75F9E" w:rsidRDefault="00026CE7" w:rsidP="005F731A">
      <w:pPr>
        <w:pBdr>
          <w:top w:val="nil"/>
          <w:left w:val="nil"/>
          <w:bottom w:val="nil"/>
          <w:right w:val="nil"/>
          <w:between w:val="nil"/>
        </w:pBdr>
        <w:tabs>
          <w:tab w:val="left" w:pos="1134"/>
        </w:tabs>
        <w:ind w:firstLine="851"/>
        <w:jc w:val="both"/>
        <w:rPr>
          <w:color w:val="000000"/>
          <w:lang w:val="ky-KG"/>
        </w:rPr>
      </w:pPr>
      <w:r w:rsidRPr="00E52BB5">
        <w:rPr>
          <w:color w:val="000000"/>
        </w:rPr>
        <w:t xml:space="preserve">Автор (соавторы) такой документации имеет право осуществлять надзор за строительством (сооружением) архитектурно-пространственного, ландшафтного комплекса, в том числе с целью </w:t>
      </w:r>
      <w:r w:rsidR="00051CE7" w:rsidRPr="00E52BB5">
        <w:rPr>
          <w:color w:val="000000"/>
        </w:rPr>
        <w:t>реализации,</w:t>
      </w:r>
      <w:r w:rsidRPr="00E52BB5">
        <w:rPr>
          <w:color w:val="000000"/>
        </w:rPr>
        <w:t xml:space="preserve"> принадлежащих </w:t>
      </w:r>
      <w:r w:rsidR="00B75F9E">
        <w:rPr>
          <w:color w:val="000000"/>
        </w:rPr>
        <w:t>ему личных неимущественных прав</w:t>
      </w:r>
      <w:r w:rsidR="00B75F9E">
        <w:rPr>
          <w:color w:val="000000"/>
          <w:lang w:val="ky-KG"/>
        </w:rPr>
        <w:t>.</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Автор (соавторы) документации на архитектурно-пространственные, ландшафтные комплексы имеют право на получение справедливого вознаграждения за воспроизведение изображений постро</w:t>
      </w:r>
      <w:r w:rsidR="00B75F9E">
        <w:rPr>
          <w:color w:val="000000"/>
        </w:rPr>
        <w:t>енных (сооруженных) комплексов</w:t>
      </w:r>
      <w:r w:rsidRPr="00E52BB5">
        <w:rPr>
          <w:color w:val="000000"/>
        </w:rPr>
        <w:t>.</w:t>
      </w:r>
    </w:p>
    <w:p w:rsidR="00CC1EB2" w:rsidRPr="00E52BB5" w:rsidRDefault="00026CE7" w:rsidP="005F731A">
      <w:pPr>
        <w:numPr>
          <w:ilvl w:val="0"/>
          <w:numId w:val="48"/>
        </w:numPr>
        <w:pBdr>
          <w:top w:val="nil"/>
          <w:left w:val="nil"/>
          <w:bottom w:val="nil"/>
          <w:right w:val="nil"/>
          <w:between w:val="nil"/>
        </w:pBdr>
        <w:tabs>
          <w:tab w:val="left" w:pos="567"/>
          <w:tab w:val="left" w:pos="1134"/>
        </w:tabs>
        <w:ind w:left="0" w:firstLine="851"/>
        <w:jc w:val="both"/>
        <w:rPr>
          <w:color w:val="000000"/>
        </w:rPr>
      </w:pPr>
      <w:r w:rsidRPr="00E52BB5">
        <w:rPr>
          <w:color w:val="000000"/>
        </w:rPr>
        <w:t>Допускается графическое отображение, фотографирование архитектурно-пространственного, ландшафтного комплекса без согласия правообладателя и без выплаты ему вознаграждения исключительно в личных целях, если такой комплекс располагается в свободном для доступа публики месте.</w:t>
      </w:r>
    </w:p>
    <w:p w:rsidR="00051CE7" w:rsidRPr="00E52BB5" w:rsidRDefault="00051CE7" w:rsidP="00051CE7">
      <w:pPr>
        <w:pBdr>
          <w:top w:val="nil"/>
          <w:left w:val="nil"/>
          <w:bottom w:val="nil"/>
          <w:right w:val="nil"/>
          <w:between w:val="nil"/>
        </w:pBdr>
        <w:tabs>
          <w:tab w:val="left" w:pos="567"/>
          <w:tab w:val="left" w:pos="1134"/>
        </w:tabs>
        <w:ind w:left="851"/>
        <w:jc w:val="both"/>
        <w:rPr>
          <w:color w:val="000000"/>
        </w:rPr>
      </w:pPr>
    </w:p>
    <w:p w:rsidR="00CC1EB2" w:rsidRPr="00B75F9E" w:rsidRDefault="00026CE7" w:rsidP="00B75F9E">
      <w:pPr>
        <w:pStyle w:val="a5"/>
        <w:jc w:val="center"/>
        <w:rPr>
          <w:b/>
        </w:rPr>
      </w:pPr>
      <w:r w:rsidRPr="00B75F9E">
        <w:rPr>
          <w:b/>
        </w:rPr>
        <w:t>Глава 4. Ограничения исключительных и иных прав в интересах развития и безопасности общества</w:t>
      </w:r>
    </w:p>
    <w:p w:rsidR="00051CE7" w:rsidRPr="00B75F9E" w:rsidRDefault="00051CE7" w:rsidP="00B75F9E">
      <w:pPr>
        <w:pStyle w:val="a5"/>
      </w:pPr>
    </w:p>
    <w:p w:rsidR="00CC1EB2" w:rsidRPr="00B75F9E" w:rsidRDefault="00026CE7" w:rsidP="00692545">
      <w:pPr>
        <w:numPr>
          <w:ilvl w:val="0"/>
          <w:numId w:val="55"/>
        </w:numPr>
        <w:pBdr>
          <w:top w:val="nil"/>
          <w:left w:val="nil"/>
          <w:bottom w:val="nil"/>
          <w:right w:val="nil"/>
          <w:between w:val="nil"/>
        </w:pBdr>
        <w:tabs>
          <w:tab w:val="left" w:pos="1134"/>
        </w:tabs>
        <w:ind w:left="0" w:firstLine="851"/>
        <w:jc w:val="both"/>
      </w:pPr>
      <w:bookmarkStart w:id="19" w:name="_3j2qqm3" w:colFirst="0" w:colLast="0"/>
      <w:bookmarkEnd w:id="19"/>
      <w:r w:rsidRPr="00B75F9E">
        <w:t>Сохранение произведений или иных объектов и доступ к ним в целях развития наук и искусств</w:t>
      </w:r>
    </w:p>
    <w:p w:rsidR="00CC1EB2" w:rsidRPr="00E52BB5" w:rsidRDefault="00026CE7" w:rsidP="005F731A">
      <w:pPr>
        <w:numPr>
          <w:ilvl w:val="0"/>
          <w:numId w:val="50"/>
        </w:numPr>
        <w:pBdr>
          <w:top w:val="nil"/>
          <w:left w:val="nil"/>
          <w:bottom w:val="nil"/>
          <w:right w:val="nil"/>
          <w:between w:val="nil"/>
        </w:pBdr>
        <w:tabs>
          <w:tab w:val="left" w:pos="567"/>
          <w:tab w:val="left" w:pos="1134"/>
        </w:tabs>
        <w:ind w:left="0" w:firstLine="851"/>
        <w:jc w:val="both"/>
        <w:rPr>
          <w:color w:val="000000"/>
        </w:rPr>
      </w:pPr>
      <w:r w:rsidRPr="00E52BB5">
        <w:rPr>
          <w:color w:val="000000"/>
        </w:rPr>
        <w:t>В целях реализации конституционных прав гражда</w:t>
      </w:r>
      <w:r w:rsidR="00051CE7" w:rsidRPr="00E52BB5">
        <w:rPr>
          <w:color w:val="000000"/>
        </w:rPr>
        <w:t>н на участие в культурной жизни</w:t>
      </w:r>
      <w:r w:rsidRPr="00E52BB5">
        <w:rPr>
          <w:color w:val="000000"/>
        </w:rPr>
        <w:t xml:space="preserve"> и доступ к ценностям культуры, допускается без согласия авторов, иных правообладателей и без выплаты им вознаграждения в помещениях, специально созданных для обеспечения указанных прав граждан организациях (библиотеках, музеях, архивах):</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а) </w:t>
      </w:r>
      <w:r w:rsidRPr="00E52BB5">
        <w:rPr>
          <w:color w:val="000000"/>
        </w:rPr>
        <w:tab/>
        <w:t>предоставление во временное безвозмездное пользование для ознакомления, просмотра и изучения охраняемых произведений или иных объектов;</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б) </w:t>
      </w:r>
      <w:r w:rsidRPr="00E52BB5">
        <w:rPr>
          <w:color w:val="000000"/>
        </w:rPr>
        <w:tab/>
        <w:t>создание и хранение цифровых копий таких произведений и объектов, в том числе в ходе научной реставрации и восстановления ветхих, изношенных, испорченных, дефектных материальных носителей, в которых выражены такие произведения и объекты, а также создание и хранение копии объектов, созданных в форме невзаимозаменяемого токена;</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в) </w:t>
      </w:r>
      <w:r w:rsidRPr="00E52BB5">
        <w:rPr>
          <w:color w:val="000000"/>
        </w:rPr>
        <w:tab/>
        <w:t xml:space="preserve">предоставление по желанию пользователя доступа к цифровой копии произведения или объекта при условии, что число пользователей, одновременно получивших доступ для просмотра таких цифровых копий, не превышает количество экземпляров произведений или объектов, правомерно полученных (хранящихся) в такой организации, а для цифровых копий музейных предметов – не превышает девяти.  </w:t>
      </w:r>
    </w:p>
    <w:p w:rsidR="00051CE7" w:rsidRPr="00E52BB5" w:rsidRDefault="00051CE7" w:rsidP="005F731A">
      <w:pPr>
        <w:pBdr>
          <w:top w:val="nil"/>
          <w:left w:val="nil"/>
          <w:bottom w:val="nil"/>
          <w:right w:val="nil"/>
          <w:between w:val="nil"/>
        </w:pBdr>
        <w:tabs>
          <w:tab w:val="left" w:pos="1134"/>
        </w:tabs>
        <w:ind w:firstLine="851"/>
        <w:jc w:val="both"/>
        <w:rPr>
          <w:color w:val="000000"/>
        </w:rPr>
      </w:pPr>
    </w:p>
    <w:p w:rsidR="00CC1EB2" w:rsidRPr="00B75F9E" w:rsidRDefault="00026CE7" w:rsidP="00692545">
      <w:pPr>
        <w:numPr>
          <w:ilvl w:val="0"/>
          <w:numId w:val="55"/>
        </w:numPr>
        <w:pBdr>
          <w:top w:val="nil"/>
          <w:left w:val="nil"/>
          <w:bottom w:val="nil"/>
          <w:right w:val="nil"/>
          <w:between w:val="nil"/>
        </w:pBdr>
        <w:tabs>
          <w:tab w:val="left" w:pos="1134"/>
        </w:tabs>
        <w:ind w:left="0" w:firstLine="851"/>
        <w:jc w:val="both"/>
        <w:rPr>
          <w:b/>
        </w:rPr>
      </w:pPr>
      <w:bookmarkStart w:id="20" w:name="_1y810tw" w:colFirst="0" w:colLast="0"/>
      <w:bookmarkEnd w:id="20"/>
      <w:r w:rsidRPr="00B75F9E">
        <w:rPr>
          <w:b/>
        </w:rPr>
        <w:tab/>
        <w:t>Использование произведений и иных объектов для проведения научных исследований</w:t>
      </w:r>
    </w:p>
    <w:p w:rsidR="00CC1EB2" w:rsidRPr="00E52BB5" w:rsidRDefault="00026CE7" w:rsidP="005F731A">
      <w:pPr>
        <w:numPr>
          <w:ilvl w:val="0"/>
          <w:numId w:val="51"/>
        </w:numPr>
        <w:pBdr>
          <w:top w:val="nil"/>
          <w:left w:val="nil"/>
          <w:bottom w:val="nil"/>
          <w:right w:val="nil"/>
          <w:between w:val="nil"/>
        </w:pBdr>
        <w:tabs>
          <w:tab w:val="left" w:pos="1134"/>
        </w:tabs>
        <w:ind w:left="0" w:firstLine="851"/>
        <w:jc w:val="both"/>
        <w:rPr>
          <w:color w:val="000000"/>
        </w:rPr>
      </w:pPr>
      <w:r w:rsidRPr="00E52BB5">
        <w:rPr>
          <w:color w:val="000000"/>
        </w:rPr>
        <w:t xml:space="preserve">В целях проведения научных исследований допускается использование произведений и иных объектов в объеме, достаточном для достижения цели такого исследования. Бремя доказывания необходимости и оправданности такого использования лежит на пользователе. </w:t>
      </w:r>
    </w:p>
    <w:p w:rsidR="00CC1EB2" w:rsidRPr="00E52BB5" w:rsidRDefault="00026CE7" w:rsidP="005F731A">
      <w:pPr>
        <w:numPr>
          <w:ilvl w:val="0"/>
          <w:numId w:val="51"/>
        </w:numPr>
        <w:pBdr>
          <w:top w:val="nil"/>
          <w:left w:val="nil"/>
          <w:bottom w:val="nil"/>
          <w:right w:val="nil"/>
          <w:between w:val="nil"/>
        </w:pBdr>
        <w:tabs>
          <w:tab w:val="left" w:pos="1134"/>
        </w:tabs>
        <w:ind w:left="0" w:firstLine="851"/>
        <w:jc w:val="both"/>
        <w:rPr>
          <w:color w:val="000000"/>
        </w:rPr>
      </w:pPr>
      <w:r w:rsidRPr="00E52BB5">
        <w:rPr>
          <w:color w:val="000000"/>
        </w:rPr>
        <w:lastRenderedPageBreak/>
        <w:t>В целях проведения научных исследований допускается перевод произведения или иного объекта в цифровую форму, а также обработка и переработка соответствующей информации, в том числе с использованием систем машинного обучения.</w:t>
      </w:r>
    </w:p>
    <w:p w:rsidR="00CC1EB2" w:rsidRPr="00B75F9E" w:rsidRDefault="00026CE7" w:rsidP="005F731A">
      <w:pPr>
        <w:pBdr>
          <w:top w:val="nil"/>
          <w:left w:val="nil"/>
          <w:bottom w:val="nil"/>
          <w:right w:val="nil"/>
          <w:between w:val="nil"/>
        </w:pBdr>
        <w:tabs>
          <w:tab w:val="left" w:pos="1134"/>
        </w:tabs>
        <w:ind w:firstLine="851"/>
        <w:jc w:val="both"/>
        <w:rPr>
          <w:color w:val="000000"/>
          <w:lang w:val="ky-KG"/>
        </w:rPr>
      </w:pPr>
      <w:r w:rsidRPr="00E52BB5">
        <w:rPr>
          <w:color w:val="000000"/>
        </w:rPr>
        <w:t>Обязательным условием такого использования является указание на автора, правообладателя и источника получения используемого произведения или иного объекта, а в случае сиротского произведения или объекта – указание на сведения, внесенные в децентрализованную систему управ</w:t>
      </w:r>
      <w:r w:rsidR="00B75F9E">
        <w:rPr>
          <w:color w:val="000000"/>
        </w:rPr>
        <w:t>ления интеллектуальными правами</w:t>
      </w:r>
      <w:r w:rsidR="00B75F9E">
        <w:rPr>
          <w:color w:val="000000"/>
          <w:lang w:val="ky-KG"/>
        </w:rPr>
        <w:t>.</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Какое-либо использование, распространение произведений и иных объектов, созданных с использованием систем машинного обучения, без согласия автора, правообладателя произведений и иных объектов, использованных для такого машинного обучения не допускается.</w:t>
      </w:r>
    </w:p>
    <w:p w:rsidR="00051CE7" w:rsidRPr="00E52BB5" w:rsidRDefault="00051CE7" w:rsidP="005F731A">
      <w:pPr>
        <w:pBdr>
          <w:top w:val="nil"/>
          <w:left w:val="nil"/>
          <w:bottom w:val="nil"/>
          <w:right w:val="nil"/>
          <w:between w:val="nil"/>
        </w:pBdr>
        <w:tabs>
          <w:tab w:val="left" w:pos="1134"/>
        </w:tabs>
        <w:ind w:firstLine="851"/>
        <w:jc w:val="both"/>
        <w:rPr>
          <w:color w:val="000000"/>
        </w:rPr>
      </w:pPr>
    </w:p>
    <w:p w:rsidR="00CC1EB2" w:rsidRPr="00B75F9E" w:rsidRDefault="00026CE7" w:rsidP="00692545">
      <w:pPr>
        <w:numPr>
          <w:ilvl w:val="0"/>
          <w:numId w:val="55"/>
        </w:numPr>
        <w:pBdr>
          <w:top w:val="nil"/>
          <w:left w:val="nil"/>
          <w:bottom w:val="nil"/>
          <w:right w:val="nil"/>
          <w:between w:val="nil"/>
        </w:pBdr>
        <w:tabs>
          <w:tab w:val="left" w:pos="1134"/>
        </w:tabs>
        <w:ind w:left="0" w:firstLine="851"/>
        <w:jc w:val="both"/>
        <w:rPr>
          <w:b/>
        </w:rPr>
      </w:pPr>
      <w:r w:rsidRPr="00B75F9E">
        <w:rPr>
          <w:b/>
        </w:rPr>
        <w:t>Использование произведений и иных объектов в информационных целях, цитирование и временное хранение</w:t>
      </w:r>
    </w:p>
    <w:p w:rsidR="00CC1EB2" w:rsidRPr="00E52BB5" w:rsidRDefault="00026CE7" w:rsidP="005F731A">
      <w:pPr>
        <w:numPr>
          <w:ilvl w:val="0"/>
          <w:numId w:val="19"/>
        </w:numPr>
        <w:pBdr>
          <w:top w:val="nil"/>
          <w:left w:val="nil"/>
          <w:bottom w:val="nil"/>
          <w:right w:val="nil"/>
          <w:between w:val="nil"/>
        </w:pBdr>
        <w:tabs>
          <w:tab w:val="left" w:pos="1134"/>
        </w:tabs>
        <w:ind w:left="0" w:firstLine="851"/>
        <w:jc w:val="both"/>
        <w:rPr>
          <w:color w:val="000000"/>
        </w:rPr>
      </w:pPr>
      <w:r w:rsidRPr="00E52BB5">
        <w:rPr>
          <w:color w:val="000000"/>
        </w:rPr>
        <w:t>Допускается при условии указания автора, правообладателя без получения согласия и без выплаты вознаграждения цитирование произведения и иного объекта в оригинале и в переводе в информационных, полемических, критических, просветительских и образовательных целях, ради раскрытия творческого замысла в объеме, оправданном целью цитирования.</w:t>
      </w:r>
    </w:p>
    <w:p w:rsidR="00CC1EB2" w:rsidRPr="00E52BB5" w:rsidRDefault="00026CE7" w:rsidP="005F731A">
      <w:pPr>
        <w:numPr>
          <w:ilvl w:val="0"/>
          <w:numId w:val="19"/>
        </w:numPr>
        <w:pBdr>
          <w:top w:val="nil"/>
          <w:left w:val="nil"/>
          <w:bottom w:val="nil"/>
          <w:right w:val="nil"/>
          <w:between w:val="nil"/>
        </w:pBdr>
        <w:tabs>
          <w:tab w:val="left" w:pos="1134"/>
        </w:tabs>
        <w:ind w:left="0" w:firstLine="851"/>
        <w:jc w:val="both"/>
        <w:rPr>
          <w:color w:val="000000"/>
        </w:rPr>
      </w:pPr>
      <w:r w:rsidRPr="00E52BB5">
        <w:rPr>
          <w:color w:val="000000"/>
        </w:rPr>
        <w:t>Допускается без получения согласия и без выплаты вознаграждения воспроизведение и распространение произведений (текстовых, графических, включая фотографические, кинема</w:t>
      </w:r>
      <w:r w:rsidR="00051CE7" w:rsidRPr="00E52BB5">
        <w:rPr>
          <w:color w:val="000000"/>
        </w:rPr>
        <w:t>тографических),</w:t>
      </w:r>
      <w:r w:rsidRPr="00E52BB5">
        <w:rPr>
          <w:color w:val="000000"/>
        </w:rPr>
        <w:t xml:space="preserve"> содержащих информацию по текущим экономическим, политическим, социальным и культурным вопросам если такое воспроизведение и распространение не были специально запрещены автором или иным правообладателем. </w:t>
      </w:r>
    </w:p>
    <w:p w:rsidR="00CC1EB2" w:rsidRPr="00E52BB5" w:rsidRDefault="00026CE7" w:rsidP="005F731A">
      <w:pPr>
        <w:numPr>
          <w:ilvl w:val="0"/>
          <w:numId w:val="19"/>
        </w:numPr>
        <w:pBdr>
          <w:top w:val="nil"/>
          <w:left w:val="nil"/>
          <w:bottom w:val="nil"/>
          <w:right w:val="nil"/>
          <w:between w:val="nil"/>
        </w:pBdr>
        <w:tabs>
          <w:tab w:val="left" w:pos="1134"/>
        </w:tabs>
        <w:ind w:left="0" w:firstLine="851"/>
        <w:jc w:val="both"/>
        <w:rPr>
          <w:color w:val="000000"/>
        </w:rPr>
      </w:pPr>
      <w:r w:rsidRPr="00E52BB5">
        <w:rPr>
          <w:color w:val="000000"/>
        </w:rPr>
        <w:t xml:space="preserve">Допускается использование сведений о произведениях и иных объектах, включая графические изображения таких произведений и объектов, в каталогах, предназначенных для широкого круга лиц с целью информирования о таких произведениях и объектах без целей извлечения прибыли. </w:t>
      </w:r>
    </w:p>
    <w:p w:rsidR="00CC1EB2" w:rsidRPr="00E52BB5" w:rsidRDefault="00026CE7" w:rsidP="005F731A">
      <w:pPr>
        <w:numPr>
          <w:ilvl w:val="0"/>
          <w:numId w:val="19"/>
        </w:numPr>
        <w:pBdr>
          <w:top w:val="nil"/>
          <w:left w:val="nil"/>
          <w:bottom w:val="nil"/>
          <w:right w:val="nil"/>
          <w:between w:val="nil"/>
        </w:pBdr>
        <w:tabs>
          <w:tab w:val="left" w:pos="1134"/>
        </w:tabs>
        <w:ind w:left="0" w:firstLine="851"/>
        <w:jc w:val="both"/>
        <w:rPr>
          <w:color w:val="000000"/>
        </w:rPr>
      </w:pPr>
      <w:r w:rsidRPr="00E52BB5">
        <w:rPr>
          <w:color w:val="000000"/>
        </w:rPr>
        <w:tab/>
        <w:t>Допускается без согласия автора или иного правообладателя и без выплаты вознаграждения воспроизведение произведения или иного объекта для осуществления производства по делу об административном правонарушении, для производства дознания, предварительного следствия или осуществления судопроизводства в объеме, оправданном этой целью.</w:t>
      </w:r>
    </w:p>
    <w:p w:rsidR="00CC1EB2" w:rsidRPr="00E52BB5" w:rsidRDefault="00026CE7" w:rsidP="005F731A">
      <w:pPr>
        <w:numPr>
          <w:ilvl w:val="0"/>
          <w:numId w:val="19"/>
        </w:numPr>
        <w:pBdr>
          <w:top w:val="nil"/>
          <w:left w:val="nil"/>
          <w:bottom w:val="nil"/>
          <w:right w:val="nil"/>
          <w:between w:val="nil"/>
        </w:pBdr>
        <w:tabs>
          <w:tab w:val="left" w:pos="1134"/>
        </w:tabs>
        <w:ind w:left="0" w:firstLine="851"/>
        <w:jc w:val="both"/>
        <w:rPr>
          <w:color w:val="000000"/>
        </w:rPr>
      </w:pPr>
      <w:r w:rsidRPr="00E52BB5">
        <w:rPr>
          <w:color w:val="000000"/>
        </w:rPr>
        <w:tab/>
        <w:t>Лицам, которые приобрели право на использование произведения или иного объекта, разрешается изготовление экземпляра произведения или иного объекта на материальном и (или) цифровом носителе, необходимое для обеспечения сохранности и (или) правомерного использования такого произведения или объекта.</w:t>
      </w:r>
    </w:p>
    <w:p w:rsidR="00051CE7" w:rsidRPr="00E52BB5" w:rsidRDefault="00051CE7" w:rsidP="00051CE7">
      <w:pPr>
        <w:pBdr>
          <w:top w:val="nil"/>
          <w:left w:val="nil"/>
          <w:bottom w:val="nil"/>
          <w:right w:val="nil"/>
          <w:between w:val="nil"/>
        </w:pBdr>
        <w:tabs>
          <w:tab w:val="left" w:pos="1134"/>
        </w:tabs>
        <w:ind w:left="851"/>
        <w:jc w:val="both"/>
        <w:rPr>
          <w:color w:val="000000"/>
        </w:rPr>
      </w:pPr>
    </w:p>
    <w:p w:rsidR="00CC1EB2" w:rsidRPr="00B75F9E" w:rsidRDefault="00026CE7" w:rsidP="00692545">
      <w:pPr>
        <w:numPr>
          <w:ilvl w:val="0"/>
          <w:numId w:val="55"/>
        </w:numPr>
        <w:pBdr>
          <w:top w:val="nil"/>
          <w:left w:val="nil"/>
          <w:bottom w:val="nil"/>
          <w:right w:val="nil"/>
          <w:between w:val="nil"/>
        </w:pBdr>
        <w:tabs>
          <w:tab w:val="left" w:pos="1134"/>
        </w:tabs>
        <w:ind w:left="0" w:firstLine="851"/>
        <w:jc w:val="both"/>
        <w:rPr>
          <w:b/>
        </w:rPr>
      </w:pPr>
      <w:r w:rsidRPr="00B75F9E">
        <w:rPr>
          <w:b/>
        </w:rPr>
        <w:t>Использование охраняемых произведений и иных объектов лицами с ограниченными возможностями</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В целях реализации прав</w:t>
      </w:r>
      <w:r w:rsidR="00051CE7" w:rsidRPr="00E52BB5">
        <w:rPr>
          <w:color w:val="000000"/>
        </w:rPr>
        <w:t xml:space="preserve"> на участие в культурной жизни </w:t>
      </w:r>
      <w:r w:rsidRPr="00E52BB5">
        <w:rPr>
          <w:color w:val="000000"/>
        </w:rPr>
        <w:t>и доступ к ценностям культуры лиц с ограниченными возможностями допускается</w:t>
      </w:r>
      <w:r w:rsidR="00051CE7" w:rsidRPr="00E52BB5">
        <w:rPr>
          <w:color w:val="000000"/>
          <w:lang w:val="ky-KG"/>
        </w:rPr>
        <w:t>:</w:t>
      </w:r>
      <w:r w:rsidRPr="00E52BB5">
        <w:rPr>
          <w:color w:val="000000"/>
        </w:rPr>
        <w:t xml:space="preserve"> </w:t>
      </w:r>
    </w:p>
    <w:p w:rsidR="00CC1EB2" w:rsidRPr="00E52BB5" w:rsidRDefault="00051CE7" w:rsidP="005F731A">
      <w:pPr>
        <w:pBdr>
          <w:top w:val="nil"/>
          <w:left w:val="nil"/>
          <w:bottom w:val="nil"/>
          <w:right w:val="nil"/>
          <w:between w:val="nil"/>
        </w:pBdr>
        <w:tabs>
          <w:tab w:val="left" w:pos="1134"/>
        </w:tabs>
        <w:ind w:firstLine="851"/>
        <w:jc w:val="both"/>
        <w:rPr>
          <w:color w:val="000000"/>
        </w:rPr>
      </w:pPr>
      <w:r w:rsidRPr="00E52BB5">
        <w:rPr>
          <w:color w:val="000000"/>
          <w:lang w:val="ky-KG"/>
        </w:rPr>
        <w:t xml:space="preserve">- </w:t>
      </w:r>
      <w:r w:rsidR="00026CE7" w:rsidRPr="00E52BB5">
        <w:rPr>
          <w:color w:val="000000"/>
        </w:rPr>
        <w:t>изготовление экземпляров произведений и иных объектов в форматах, предназначенных исключительно для использования такими лицами (рельефно-точечный шрифт, трехмерная модель и другие специальные форматы);</w:t>
      </w:r>
    </w:p>
    <w:p w:rsidR="00CC1EB2" w:rsidRPr="00E52BB5" w:rsidRDefault="00051CE7" w:rsidP="005F731A">
      <w:pPr>
        <w:pBdr>
          <w:top w:val="nil"/>
          <w:left w:val="nil"/>
          <w:bottom w:val="nil"/>
          <w:right w:val="nil"/>
          <w:between w:val="nil"/>
        </w:pBdr>
        <w:tabs>
          <w:tab w:val="left" w:pos="1134"/>
        </w:tabs>
        <w:ind w:firstLine="851"/>
        <w:jc w:val="both"/>
        <w:rPr>
          <w:color w:val="000000"/>
        </w:rPr>
      </w:pPr>
      <w:r w:rsidRPr="00E52BB5">
        <w:rPr>
          <w:color w:val="000000"/>
          <w:lang w:val="ky-KG"/>
        </w:rPr>
        <w:t xml:space="preserve">- </w:t>
      </w:r>
      <w:r w:rsidR="00026CE7" w:rsidRPr="00E52BB5">
        <w:rPr>
          <w:color w:val="000000"/>
        </w:rPr>
        <w:t>внесение в произведения и иные объекты, изменений, необходимых для восприятия произведений и иных объектов такими лицами (субтитрирование, тифлокомментирование и иные изменения);</w:t>
      </w:r>
    </w:p>
    <w:p w:rsidR="00CC1EB2" w:rsidRPr="00E52BB5" w:rsidRDefault="00051CE7" w:rsidP="005F731A">
      <w:pPr>
        <w:pBdr>
          <w:top w:val="nil"/>
          <w:left w:val="nil"/>
          <w:bottom w:val="nil"/>
          <w:right w:val="nil"/>
          <w:between w:val="nil"/>
        </w:pBdr>
        <w:tabs>
          <w:tab w:val="left" w:pos="1134"/>
        </w:tabs>
        <w:ind w:firstLine="851"/>
        <w:jc w:val="both"/>
        <w:rPr>
          <w:color w:val="000000"/>
        </w:rPr>
      </w:pPr>
      <w:r w:rsidRPr="00E52BB5">
        <w:rPr>
          <w:color w:val="000000"/>
          <w:lang w:val="ky-KG"/>
        </w:rPr>
        <w:t xml:space="preserve">- </w:t>
      </w:r>
      <w:r w:rsidR="00026CE7" w:rsidRPr="00E52BB5">
        <w:rPr>
          <w:color w:val="000000"/>
        </w:rPr>
        <w:t xml:space="preserve">организация доступа к таким произведениям и объектам без цели извлечения прибыли и без выплаты вознаграждения авторам, иным правообладателям в отдельных </w:t>
      </w:r>
      <w:r w:rsidR="00026CE7" w:rsidRPr="00E52BB5">
        <w:rPr>
          <w:color w:val="000000"/>
        </w:rPr>
        <w:lastRenderedPageBreak/>
        <w:t>организациях из числа библи</w:t>
      </w:r>
      <w:r w:rsidR="00B75F9E">
        <w:rPr>
          <w:color w:val="000000"/>
        </w:rPr>
        <w:t>отек, архивов музеев</w:t>
      </w:r>
      <w:r w:rsidR="00026CE7" w:rsidRPr="00E52BB5">
        <w:rPr>
          <w:color w:val="000000"/>
        </w:rPr>
        <w:t xml:space="preserve">, перечень которых установлен </w:t>
      </w:r>
      <w:r w:rsidR="00AE7C60" w:rsidRPr="00E52BB5">
        <w:rPr>
          <w:color w:val="000000"/>
          <w:lang w:val="ky-KG"/>
        </w:rPr>
        <w:t>Кабинетом Министров</w:t>
      </w:r>
      <w:r w:rsidR="00026CE7" w:rsidRPr="00E52BB5">
        <w:rPr>
          <w:color w:val="000000"/>
        </w:rPr>
        <w:t xml:space="preserve"> Кыргызской Республики.</w:t>
      </w:r>
    </w:p>
    <w:p w:rsidR="00051CE7" w:rsidRPr="00E52BB5" w:rsidRDefault="00051CE7" w:rsidP="005F731A">
      <w:pPr>
        <w:pBdr>
          <w:top w:val="nil"/>
          <w:left w:val="nil"/>
          <w:bottom w:val="nil"/>
          <w:right w:val="nil"/>
          <w:between w:val="nil"/>
        </w:pBdr>
        <w:tabs>
          <w:tab w:val="left" w:pos="1134"/>
        </w:tabs>
        <w:ind w:firstLine="851"/>
        <w:jc w:val="both"/>
        <w:rPr>
          <w:color w:val="000000"/>
        </w:rPr>
      </w:pPr>
    </w:p>
    <w:p w:rsidR="00CC1EB2" w:rsidRPr="00B75F9E" w:rsidRDefault="00026CE7" w:rsidP="00692545">
      <w:pPr>
        <w:numPr>
          <w:ilvl w:val="0"/>
          <w:numId w:val="55"/>
        </w:numPr>
        <w:pBdr>
          <w:top w:val="nil"/>
          <w:left w:val="nil"/>
          <w:bottom w:val="nil"/>
          <w:right w:val="nil"/>
          <w:between w:val="nil"/>
        </w:pBdr>
        <w:tabs>
          <w:tab w:val="left" w:pos="1134"/>
        </w:tabs>
        <w:ind w:left="0" w:firstLine="851"/>
        <w:jc w:val="both"/>
        <w:rPr>
          <w:b/>
        </w:rPr>
      </w:pPr>
      <w:r w:rsidRPr="00B75F9E">
        <w:rPr>
          <w:b/>
        </w:rPr>
        <w:t>Принудительные лицензии</w:t>
      </w:r>
    </w:p>
    <w:p w:rsidR="00CC1EB2" w:rsidRPr="00E52BB5" w:rsidRDefault="00026CE7" w:rsidP="005F731A">
      <w:pPr>
        <w:numPr>
          <w:ilvl w:val="0"/>
          <w:numId w:val="20"/>
        </w:numPr>
        <w:pBdr>
          <w:top w:val="nil"/>
          <w:left w:val="nil"/>
          <w:bottom w:val="nil"/>
          <w:right w:val="nil"/>
          <w:between w:val="nil"/>
        </w:pBdr>
        <w:tabs>
          <w:tab w:val="left" w:pos="1134"/>
        </w:tabs>
        <w:ind w:left="0" w:firstLine="851"/>
        <w:jc w:val="both"/>
        <w:rPr>
          <w:color w:val="000000"/>
        </w:rPr>
      </w:pPr>
      <w:r w:rsidRPr="00E52BB5">
        <w:rPr>
          <w:color w:val="000000"/>
        </w:rPr>
        <w:t>Если объект, охраняемый патентным правом (Статья 10), не используется владельцем исключительного права и лицами, которым передано такое право, что приводит к отсутствию соответствующих товаров или услуг на рынке товаров или услуг, любое лицо, которое имеет возможность использовать охраняемый объект, в том числе обладает необходимым производственным оборудованием, компетенцией и финансовыми ресурсами,, в случае отказа владельца патента от заключения с этим лицом лицензионного договора на условиях, соответствующих установившейся практике, имеет право обратиться в суд с иском о предоставлении ему принудительной лицензии на использование указанного объекта.</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Если владелец патента не докажет, что неиспользование указанного объекта обусловлено разумными причинами, суд предоставляет принудительную лицензию с определением пределов использования, размера, сроков и порядка платежей. Размер платежей должен быть установлен не ниже цены лицензии, определенной в соответствии с установившейся практикой. </w:t>
      </w:r>
    </w:p>
    <w:p w:rsidR="00CC1EB2" w:rsidRPr="00E52BB5" w:rsidRDefault="00026CE7" w:rsidP="005F731A">
      <w:pPr>
        <w:numPr>
          <w:ilvl w:val="0"/>
          <w:numId w:val="20"/>
        </w:numPr>
        <w:pBdr>
          <w:top w:val="nil"/>
          <w:left w:val="nil"/>
          <w:bottom w:val="nil"/>
          <w:right w:val="nil"/>
          <w:between w:val="nil"/>
        </w:pBdr>
        <w:tabs>
          <w:tab w:val="left" w:pos="1134"/>
        </w:tabs>
        <w:ind w:left="0" w:firstLine="851"/>
        <w:jc w:val="both"/>
        <w:rPr>
          <w:color w:val="000000"/>
        </w:rPr>
      </w:pPr>
      <w:r w:rsidRPr="00E52BB5">
        <w:rPr>
          <w:color w:val="000000"/>
        </w:rPr>
        <w:t xml:space="preserve">В целях обеспечения национальной безопасности, сохранения жизни и здоровья граждан, при чрезвычайных обстоятельствах (стихийные бедствия, катастрофы, крупные аварии, эпидемии и пандемии), </w:t>
      </w:r>
      <w:r w:rsidR="00AE7C60" w:rsidRPr="00E52BB5">
        <w:rPr>
          <w:color w:val="000000"/>
          <w:lang w:val="ky-KG"/>
        </w:rPr>
        <w:t>К</w:t>
      </w:r>
      <w:r w:rsidR="00677854" w:rsidRPr="00E52BB5">
        <w:rPr>
          <w:color w:val="000000"/>
          <w:lang w:val="ky-KG"/>
        </w:rPr>
        <w:t>абинет</w:t>
      </w:r>
      <w:r w:rsidR="00AE7C60" w:rsidRPr="00E52BB5">
        <w:rPr>
          <w:color w:val="000000"/>
          <w:lang w:val="ky-KG"/>
        </w:rPr>
        <w:t xml:space="preserve"> Министров</w:t>
      </w:r>
      <w:r w:rsidR="00AE7C60" w:rsidRPr="00E52BB5">
        <w:rPr>
          <w:color w:val="000000"/>
        </w:rPr>
        <w:t xml:space="preserve"> </w:t>
      </w:r>
      <w:r w:rsidRPr="00E52BB5">
        <w:rPr>
          <w:color w:val="000000"/>
        </w:rPr>
        <w:t>Кыргызской Республики имеет право выдать принудительную лицензию с выплатой владельцу патента соразмерного вознаграждения, соответствующего устоявшейся практике. Объем и продолжительность использования объекта, охраняемого патентным правом (Статья 10), ограничиваются целями, для которых оно было разрешено. Споры, возникающие из такого использования, разрешаются судом.</w:t>
      </w:r>
    </w:p>
    <w:p w:rsidR="00CC1EB2" w:rsidRPr="00E52BB5" w:rsidRDefault="00026CE7" w:rsidP="005F731A">
      <w:pPr>
        <w:numPr>
          <w:ilvl w:val="0"/>
          <w:numId w:val="20"/>
        </w:numPr>
        <w:pBdr>
          <w:top w:val="nil"/>
          <w:left w:val="nil"/>
          <w:bottom w:val="nil"/>
          <w:right w:val="nil"/>
          <w:between w:val="nil"/>
        </w:pBdr>
        <w:tabs>
          <w:tab w:val="left" w:pos="1134"/>
        </w:tabs>
        <w:ind w:left="0" w:firstLine="851"/>
        <w:jc w:val="both"/>
        <w:rPr>
          <w:color w:val="000000"/>
        </w:rPr>
      </w:pPr>
      <w:r w:rsidRPr="00E52BB5">
        <w:rPr>
          <w:color w:val="000000"/>
        </w:rPr>
        <w:t>Принудительная лицензия является неисключительной лицензией и не может быть переуступлена другому лицу.</w:t>
      </w:r>
    </w:p>
    <w:p w:rsidR="00051CE7" w:rsidRPr="00E52BB5" w:rsidRDefault="00051CE7" w:rsidP="00051CE7">
      <w:pPr>
        <w:pBdr>
          <w:top w:val="nil"/>
          <w:left w:val="nil"/>
          <w:bottom w:val="nil"/>
          <w:right w:val="nil"/>
          <w:between w:val="nil"/>
        </w:pBdr>
        <w:tabs>
          <w:tab w:val="left" w:pos="1134"/>
        </w:tabs>
        <w:ind w:left="851"/>
        <w:jc w:val="both"/>
        <w:rPr>
          <w:color w:val="000000"/>
        </w:rPr>
      </w:pPr>
    </w:p>
    <w:p w:rsidR="00CC1EB2" w:rsidRPr="00B75F9E" w:rsidRDefault="00026CE7" w:rsidP="00692545">
      <w:pPr>
        <w:numPr>
          <w:ilvl w:val="0"/>
          <w:numId w:val="55"/>
        </w:numPr>
        <w:pBdr>
          <w:top w:val="nil"/>
          <w:left w:val="nil"/>
          <w:bottom w:val="nil"/>
          <w:right w:val="nil"/>
          <w:between w:val="nil"/>
        </w:pBdr>
        <w:tabs>
          <w:tab w:val="left" w:pos="1134"/>
        </w:tabs>
        <w:ind w:left="0" w:firstLine="851"/>
        <w:jc w:val="both"/>
        <w:rPr>
          <w:b/>
        </w:rPr>
      </w:pPr>
      <w:r w:rsidRPr="00B75F9E">
        <w:rPr>
          <w:b/>
        </w:rPr>
        <w:t>Право преждепользования</w:t>
      </w:r>
    </w:p>
    <w:p w:rsidR="00CC1EB2" w:rsidRPr="00E52BB5" w:rsidRDefault="00026CE7" w:rsidP="005F731A">
      <w:pPr>
        <w:numPr>
          <w:ilvl w:val="0"/>
          <w:numId w:val="21"/>
        </w:numPr>
        <w:pBdr>
          <w:top w:val="nil"/>
          <w:left w:val="nil"/>
          <w:bottom w:val="nil"/>
          <w:right w:val="nil"/>
          <w:between w:val="nil"/>
        </w:pBdr>
        <w:tabs>
          <w:tab w:val="left" w:pos="1134"/>
        </w:tabs>
        <w:ind w:left="0" w:firstLine="851"/>
        <w:jc w:val="both"/>
        <w:rPr>
          <w:color w:val="000000"/>
        </w:rPr>
      </w:pPr>
      <w:r w:rsidRPr="00E52BB5">
        <w:rPr>
          <w:color w:val="000000"/>
        </w:rPr>
        <w:t>Любое физическое или юридическое лицо, которое до даты приоритета объект</w:t>
      </w:r>
      <w:r w:rsidR="00B75F9E">
        <w:rPr>
          <w:color w:val="000000"/>
        </w:rPr>
        <w:t>а, охраняемого патентным правом</w:t>
      </w:r>
      <w:r w:rsidR="00B75F9E">
        <w:rPr>
          <w:color w:val="000000"/>
          <w:lang w:val="ky-KG"/>
        </w:rPr>
        <w:t xml:space="preserve">, </w:t>
      </w:r>
      <w:r w:rsidRPr="00E52BB5">
        <w:rPr>
          <w:color w:val="000000"/>
        </w:rPr>
        <w:t>создало и использовало на территории Кыргызской Республики тождественное техническое или дизайнерское решение, или сделало необходимые к этому приготовления, сохраняет право на дальнейшее его безвозмездное использование без расширения объема такого использования.</w:t>
      </w:r>
    </w:p>
    <w:p w:rsidR="00CC1EB2" w:rsidRPr="00E52BB5" w:rsidRDefault="00026CE7" w:rsidP="005F731A">
      <w:pPr>
        <w:numPr>
          <w:ilvl w:val="0"/>
          <w:numId w:val="21"/>
        </w:numPr>
        <w:pBdr>
          <w:top w:val="nil"/>
          <w:left w:val="nil"/>
          <w:bottom w:val="nil"/>
          <w:right w:val="nil"/>
          <w:between w:val="nil"/>
        </w:pBdr>
        <w:tabs>
          <w:tab w:val="left" w:pos="1134"/>
        </w:tabs>
        <w:ind w:left="0" w:firstLine="851"/>
        <w:jc w:val="both"/>
        <w:rPr>
          <w:color w:val="000000"/>
        </w:rPr>
      </w:pPr>
      <w:r w:rsidRPr="00E52BB5">
        <w:rPr>
          <w:color w:val="000000"/>
        </w:rPr>
        <w:t>Право преждепользования может быть передано физическому или юридическому лицу только совместно с имущественным комплексом, на котором осуществляется производство и используется такое тождественное решение или на котором были сделаны необходимые приготовления к его использованию.</w:t>
      </w:r>
    </w:p>
    <w:p w:rsidR="00051CE7" w:rsidRPr="00E52BB5" w:rsidRDefault="00051CE7" w:rsidP="00051CE7">
      <w:pPr>
        <w:pBdr>
          <w:top w:val="nil"/>
          <w:left w:val="nil"/>
          <w:bottom w:val="nil"/>
          <w:right w:val="nil"/>
          <w:between w:val="nil"/>
        </w:pBdr>
        <w:tabs>
          <w:tab w:val="left" w:pos="1134"/>
        </w:tabs>
        <w:ind w:left="851"/>
        <w:jc w:val="both"/>
        <w:rPr>
          <w:color w:val="000000"/>
        </w:rPr>
      </w:pPr>
    </w:p>
    <w:p w:rsidR="00CC1EB2" w:rsidRPr="00B75F9E" w:rsidRDefault="00026CE7" w:rsidP="00B75F9E">
      <w:pPr>
        <w:pStyle w:val="a5"/>
        <w:jc w:val="center"/>
        <w:rPr>
          <w:b/>
        </w:rPr>
      </w:pPr>
      <w:r w:rsidRPr="00B75F9E">
        <w:rPr>
          <w:b/>
        </w:rPr>
        <w:t>Глава 5 Распоряжение интеллектуальными правами</w:t>
      </w:r>
    </w:p>
    <w:p w:rsidR="00051CE7" w:rsidRPr="00E52BB5" w:rsidRDefault="00051CE7" w:rsidP="00B75F9E">
      <w:pPr>
        <w:pStyle w:val="a5"/>
      </w:pPr>
    </w:p>
    <w:p w:rsidR="00CC1EB2" w:rsidRPr="00B75F9E" w:rsidRDefault="00026CE7" w:rsidP="00692545">
      <w:pPr>
        <w:numPr>
          <w:ilvl w:val="0"/>
          <w:numId w:val="55"/>
        </w:numPr>
        <w:pBdr>
          <w:top w:val="nil"/>
          <w:left w:val="nil"/>
          <w:bottom w:val="nil"/>
          <w:right w:val="nil"/>
          <w:between w:val="nil"/>
        </w:pBdr>
        <w:tabs>
          <w:tab w:val="left" w:pos="1134"/>
        </w:tabs>
        <w:ind w:left="0" w:firstLine="851"/>
        <w:jc w:val="both"/>
        <w:rPr>
          <w:b/>
        </w:rPr>
      </w:pPr>
      <w:r w:rsidRPr="00B75F9E">
        <w:rPr>
          <w:b/>
        </w:rPr>
        <w:t>Осуществление личных неимущественных прав</w:t>
      </w:r>
    </w:p>
    <w:p w:rsidR="00CC1EB2" w:rsidRPr="00E52BB5" w:rsidRDefault="00026CE7" w:rsidP="005F731A">
      <w:pPr>
        <w:numPr>
          <w:ilvl w:val="0"/>
          <w:numId w:val="22"/>
        </w:numPr>
        <w:pBdr>
          <w:top w:val="nil"/>
          <w:left w:val="nil"/>
          <w:bottom w:val="nil"/>
          <w:right w:val="nil"/>
          <w:between w:val="nil"/>
        </w:pBdr>
        <w:tabs>
          <w:tab w:val="left" w:pos="1134"/>
        </w:tabs>
        <w:ind w:left="0" w:firstLine="851"/>
        <w:jc w:val="both"/>
        <w:rPr>
          <w:color w:val="000000"/>
        </w:rPr>
      </w:pPr>
      <w:r w:rsidRPr="00E52BB5">
        <w:rPr>
          <w:color w:val="000000"/>
        </w:rPr>
        <w:t>Отчуждение или иная переда</w:t>
      </w:r>
      <w:r w:rsidR="00B75F9E">
        <w:rPr>
          <w:color w:val="000000"/>
        </w:rPr>
        <w:t xml:space="preserve">ча личных неимущественных прав </w:t>
      </w:r>
      <w:r w:rsidRPr="00E52BB5">
        <w:rPr>
          <w:color w:val="000000"/>
        </w:rPr>
        <w:t>ничтожны. Вместе с тем автор (соавторы) вправе объявить одно или несколько физических и (или) юридических лиц, которые обеспечивают охрану личных неимущественных прав.</w:t>
      </w:r>
    </w:p>
    <w:p w:rsidR="00CC1EB2" w:rsidRPr="00E52BB5" w:rsidRDefault="00026CE7" w:rsidP="005F731A">
      <w:pPr>
        <w:numPr>
          <w:ilvl w:val="0"/>
          <w:numId w:val="22"/>
        </w:numPr>
        <w:pBdr>
          <w:top w:val="nil"/>
          <w:left w:val="nil"/>
          <w:bottom w:val="nil"/>
          <w:right w:val="nil"/>
          <w:between w:val="nil"/>
        </w:pBdr>
        <w:tabs>
          <w:tab w:val="left" w:pos="1134"/>
        </w:tabs>
        <w:ind w:left="0" w:firstLine="851"/>
        <w:jc w:val="both"/>
        <w:rPr>
          <w:color w:val="000000"/>
        </w:rPr>
      </w:pPr>
      <w:r w:rsidRPr="00E52BB5">
        <w:rPr>
          <w:color w:val="000000"/>
        </w:rPr>
        <w:t>Сроки полномочий на обеспечение охраны личных неимущественных прав либо отсу</w:t>
      </w:r>
      <w:r w:rsidR="00051CE7" w:rsidRPr="00E52BB5">
        <w:rPr>
          <w:color w:val="000000"/>
        </w:rPr>
        <w:t>тствии таких сроков должны быть</w:t>
      </w:r>
      <w:r w:rsidRPr="00E52BB5">
        <w:rPr>
          <w:color w:val="000000"/>
        </w:rPr>
        <w:t xml:space="preserve"> определены соглашением между автором (соавтором) и такими лицами. Указанное соглашение может быть заключ</w:t>
      </w:r>
      <w:r w:rsidR="00B75F9E">
        <w:rPr>
          <w:color w:val="000000"/>
        </w:rPr>
        <w:t>ено в цифровой форме</w:t>
      </w:r>
      <w:r w:rsidRPr="00E52BB5">
        <w:rPr>
          <w:color w:val="000000"/>
        </w:rPr>
        <w:t>.</w:t>
      </w:r>
    </w:p>
    <w:p w:rsidR="00051CE7" w:rsidRPr="00E52BB5" w:rsidRDefault="00051CE7" w:rsidP="00051CE7">
      <w:pPr>
        <w:pBdr>
          <w:top w:val="nil"/>
          <w:left w:val="nil"/>
          <w:bottom w:val="nil"/>
          <w:right w:val="nil"/>
          <w:between w:val="nil"/>
        </w:pBdr>
        <w:tabs>
          <w:tab w:val="left" w:pos="1134"/>
        </w:tabs>
        <w:ind w:left="851"/>
        <w:jc w:val="both"/>
        <w:rPr>
          <w:color w:val="000000"/>
        </w:rPr>
      </w:pPr>
    </w:p>
    <w:p w:rsidR="00CC1EB2" w:rsidRPr="00B75F9E" w:rsidRDefault="00026CE7" w:rsidP="00692545">
      <w:pPr>
        <w:numPr>
          <w:ilvl w:val="0"/>
          <w:numId w:val="55"/>
        </w:numPr>
        <w:pBdr>
          <w:top w:val="nil"/>
          <w:left w:val="nil"/>
          <w:bottom w:val="nil"/>
          <w:right w:val="nil"/>
          <w:between w:val="nil"/>
        </w:pBdr>
        <w:tabs>
          <w:tab w:val="left" w:pos="1134"/>
        </w:tabs>
        <w:ind w:left="0" w:firstLine="851"/>
        <w:jc w:val="both"/>
        <w:rPr>
          <w:b/>
        </w:rPr>
      </w:pPr>
      <w:bookmarkStart w:id="21" w:name="_4i7ojhp" w:colFirst="0" w:colLast="0"/>
      <w:bookmarkEnd w:id="21"/>
      <w:r w:rsidRPr="00B75F9E">
        <w:rPr>
          <w:b/>
        </w:rPr>
        <w:lastRenderedPageBreak/>
        <w:t>Управление правом на получение справедливого вознаграждения</w:t>
      </w:r>
    </w:p>
    <w:p w:rsidR="00CC1EB2" w:rsidRPr="00E52BB5" w:rsidRDefault="00026CE7" w:rsidP="005F731A">
      <w:pPr>
        <w:numPr>
          <w:ilvl w:val="0"/>
          <w:numId w:val="23"/>
        </w:numPr>
        <w:pBdr>
          <w:top w:val="nil"/>
          <w:left w:val="nil"/>
          <w:bottom w:val="nil"/>
          <w:right w:val="nil"/>
          <w:between w:val="nil"/>
        </w:pBdr>
        <w:tabs>
          <w:tab w:val="left" w:pos="1134"/>
        </w:tabs>
        <w:ind w:left="0" w:firstLine="851"/>
        <w:jc w:val="both"/>
        <w:rPr>
          <w:color w:val="000000"/>
        </w:rPr>
      </w:pPr>
      <w:r w:rsidRPr="00E52BB5">
        <w:rPr>
          <w:color w:val="000000"/>
        </w:rPr>
        <w:t>Право на получен</w:t>
      </w:r>
      <w:r w:rsidR="00B75F9E">
        <w:rPr>
          <w:color w:val="000000"/>
        </w:rPr>
        <w:t>ие справедливого вознаграждения</w:t>
      </w:r>
      <w:r w:rsidR="00051CE7" w:rsidRPr="00E52BB5">
        <w:rPr>
          <w:color w:val="000000"/>
        </w:rPr>
        <w:t xml:space="preserve"> возникшее у автора, </w:t>
      </w:r>
      <w:r w:rsidRPr="00E52BB5">
        <w:rPr>
          <w:color w:val="000000"/>
        </w:rPr>
        <w:t>может быть передано автором в залог, временно передано или уступлено иному лицу на определенных условиях.</w:t>
      </w:r>
    </w:p>
    <w:p w:rsidR="00B75F9E" w:rsidRDefault="00026CE7" w:rsidP="00B75F9E">
      <w:pPr>
        <w:pBdr>
          <w:top w:val="nil"/>
          <w:left w:val="nil"/>
          <w:bottom w:val="nil"/>
          <w:right w:val="nil"/>
          <w:between w:val="nil"/>
        </w:pBdr>
        <w:tabs>
          <w:tab w:val="left" w:pos="1134"/>
        </w:tabs>
        <w:ind w:firstLine="851"/>
        <w:jc w:val="both"/>
        <w:rPr>
          <w:color w:val="000000"/>
        </w:rPr>
      </w:pPr>
      <w:r w:rsidRPr="00E52BB5">
        <w:rPr>
          <w:color w:val="000000"/>
        </w:rPr>
        <w:t>Передача в залог, временная передача другому лицу или уступка права на справедливое вознаграждение осуществляется на основании договора, заключенного в соответствии с требованиями законодательств</w:t>
      </w:r>
      <w:r w:rsidR="00B75F9E">
        <w:rPr>
          <w:color w:val="000000"/>
        </w:rPr>
        <w:t>а, в том числе в цифровой форме.</w:t>
      </w:r>
    </w:p>
    <w:p w:rsidR="00CC1EB2" w:rsidRPr="00E52BB5" w:rsidRDefault="00026CE7" w:rsidP="00B75F9E">
      <w:pPr>
        <w:pBdr>
          <w:top w:val="nil"/>
          <w:left w:val="nil"/>
          <w:bottom w:val="nil"/>
          <w:right w:val="nil"/>
          <w:between w:val="nil"/>
        </w:pBdr>
        <w:tabs>
          <w:tab w:val="left" w:pos="1134"/>
        </w:tabs>
        <w:ind w:firstLine="851"/>
        <w:jc w:val="both"/>
        <w:rPr>
          <w:color w:val="000000"/>
        </w:rPr>
      </w:pPr>
      <w:r w:rsidRPr="00E52BB5">
        <w:rPr>
          <w:color w:val="000000"/>
        </w:rPr>
        <w:t>Если договор о передаче в залог, временной передаче другому лицу или уступке прав не заключался в цифровой форме, то сведения о такой передаче, условиях передачи, залога или уступке права могут быть внесены автором или иным правообладателем в децентрализованную инфраструктуру управ</w:t>
      </w:r>
      <w:r w:rsidR="00B75F9E">
        <w:rPr>
          <w:color w:val="000000"/>
        </w:rPr>
        <w:t>ления интеллектуальными правами.</w:t>
      </w:r>
    </w:p>
    <w:p w:rsidR="00051CE7" w:rsidRPr="00E52BB5" w:rsidRDefault="00051CE7" w:rsidP="00051CE7">
      <w:pPr>
        <w:pBdr>
          <w:top w:val="nil"/>
          <w:left w:val="nil"/>
          <w:bottom w:val="nil"/>
          <w:right w:val="nil"/>
          <w:between w:val="nil"/>
        </w:pBdr>
        <w:tabs>
          <w:tab w:val="left" w:pos="1134"/>
        </w:tabs>
        <w:ind w:left="851"/>
        <w:jc w:val="both"/>
        <w:rPr>
          <w:color w:val="000000"/>
        </w:rPr>
      </w:pPr>
    </w:p>
    <w:p w:rsidR="00CC1EB2" w:rsidRPr="00B75F9E" w:rsidRDefault="00026CE7" w:rsidP="00692545">
      <w:pPr>
        <w:numPr>
          <w:ilvl w:val="0"/>
          <w:numId w:val="55"/>
        </w:numPr>
        <w:pBdr>
          <w:top w:val="nil"/>
          <w:left w:val="nil"/>
          <w:bottom w:val="nil"/>
          <w:right w:val="nil"/>
          <w:between w:val="nil"/>
        </w:pBdr>
        <w:tabs>
          <w:tab w:val="left" w:pos="1134"/>
        </w:tabs>
        <w:ind w:left="0" w:firstLine="851"/>
        <w:jc w:val="both"/>
        <w:rPr>
          <w:b/>
        </w:rPr>
      </w:pPr>
      <w:bookmarkStart w:id="22" w:name="_2xcytpi" w:colFirst="0" w:colLast="0"/>
      <w:bookmarkEnd w:id="22"/>
      <w:r w:rsidRPr="00B75F9E">
        <w:rPr>
          <w:b/>
        </w:rPr>
        <w:t>Распоряжение исключительным правом</w:t>
      </w:r>
    </w:p>
    <w:p w:rsidR="00CC1EB2" w:rsidRPr="00E52BB5" w:rsidRDefault="00026CE7" w:rsidP="005F731A">
      <w:pPr>
        <w:numPr>
          <w:ilvl w:val="0"/>
          <w:numId w:val="24"/>
        </w:numPr>
        <w:pBdr>
          <w:top w:val="nil"/>
          <w:left w:val="nil"/>
          <w:bottom w:val="nil"/>
          <w:right w:val="nil"/>
          <w:between w:val="nil"/>
        </w:pBdr>
        <w:tabs>
          <w:tab w:val="left" w:pos="1134"/>
        </w:tabs>
        <w:ind w:left="0" w:firstLine="851"/>
        <w:jc w:val="both"/>
        <w:rPr>
          <w:color w:val="000000"/>
        </w:rPr>
      </w:pPr>
      <w:r w:rsidRPr="00E52BB5">
        <w:rPr>
          <w:color w:val="000000"/>
        </w:rPr>
        <w:t>О</w:t>
      </w:r>
      <w:r w:rsidR="00B75F9E">
        <w:rPr>
          <w:color w:val="000000"/>
        </w:rPr>
        <w:t>бладатель исключительного права</w:t>
      </w:r>
      <w:r w:rsidRPr="00E52BB5">
        <w:rPr>
          <w:color w:val="000000"/>
        </w:rPr>
        <w:t xml:space="preserve"> может распорядиться принадлежащим ему правом на произведение или иной объект любым не противоречащим закону и существу такого исключительного права способом, в том числе путем его уступки по договору другому лицу (договор об отчуждении исключительного права) или предоставления другому лицу права использования такого произведения или объекта в установленных договором пределах (лицензионный договор).</w:t>
      </w:r>
    </w:p>
    <w:p w:rsidR="00CC1EB2" w:rsidRPr="00E52BB5" w:rsidRDefault="00026CE7" w:rsidP="005F731A">
      <w:pPr>
        <w:numPr>
          <w:ilvl w:val="0"/>
          <w:numId w:val="24"/>
        </w:numPr>
        <w:pBdr>
          <w:top w:val="nil"/>
          <w:left w:val="nil"/>
          <w:bottom w:val="nil"/>
          <w:right w:val="nil"/>
          <w:between w:val="nil"/>
        </w:pBdr>
        <w:tabs>
          <w:tab w:val="left" w:pos="1134"/>
        </w:tabs>
        <w:ind w:left="0" w:firstLine="851"/>
        <w:jc w:val="both"/>
        <w:rPr>
          <w:color w:val="000000"/>
        </w:rPr>
      </w:pPr>
      <w:r w:rsidRPr="00E52BB5">
        <w:rPr>
          <w:color w:val="000000"/>
        </w:rPr>
        <w:t>В случае, если договор является смешанным, то в части уступки или предоставления права использования произведения или иного объекта, такой договор считается договором об отчуждении исключительного права или лицензионным договором соответственно. В этой части к нему применяются положения настоящего Закона.</w:t>
      </w:r>
    </w:p>
    <w:p w:rsidR="00051CE7" w:rsidRPr="00E52BB5" w:rsidRDefault="00051CE7" w:rsidP="00051CE7">
      <w:pPr>
        <w:pBdr>
          <w:top w:val="nil"/>
          <w:left w:val="nil"/>
          <w:bottom w:val="nil"/>
          <w:right w:val="nil"/>
          <w:between w:val="nil"/>
        </w:pBdr>
        <w:tabs>
          <w:tab w:val="left" w:pos="1134"/>
        </w:tabs>
        <w:ind w:left="851"/>
        <w:jc w:val="both"/>
        <w:rPr>
          <w:color w:val="000000"/>
        </w:rPr>
      </w:pPr>
    </w:p>
    <w:p w:rsidR="00CC1EB2" w:rsidRPr="00B75F9E" w:rsidRDefault="00026CE7" w:rsidP="00692545">
      <w:pPr>
        <w:numPr>
          <w:ilvl w:val="0"/>
          <w:numId w:val="55"/>
        </w:numPr>
        <w:pBdr>
          <w:top w:val="nil"/>
          <w:left w:val="nil"/>
          <w:bottom w:val="nil"/>
          <w:right w:val="nil"/>
          <w:between w:val="nil"/>
        </w:pBdr>
        <w:tabs>
          <w:tab w:val="left" w:pos="1134"/>
        </w:tabs>
        <w:ind w:left="0" w:firstLine="851"/>
        <w:jc w:val="both"/>
        <w:rPr>
          <w:b/>
        </w:rPr>
      </w:pPr>
      <w:bookmarkStart w:id="23" w:name="_1ci93xb" w:colFirst="0" w:colLast="0"/>
      <w:bookmarkEnd w:id="23"/>
      <w:r w:rsidRPr="00B75F9E">
        <w:rPr>
          <w:b/>
        </w:rPr>
        <w:t xml:space="preserve">Договоры о распоряжении исключительным правом </w:t>
      </w:r>
    </w:p>
    <w:p w:rsidR="00CC1EB2" w:rsidRPr="00E52BB5" w:rsidRDefault="00026CE7" w:rsidP="005F731A">
      <w:pPr>
        <w:numPr>
          <w:ilvl w:val="0"/>
          <w:numId w:val="41"/>
        </w:numPr>
        <w:pBdr>
          <w:top w:val="nil"/>
          <w:left w:val="nil"/>
          <w:bottom w:val="nil"/>
          <w:right w:val="nil"/>
          <w:between w:val="nil"/>
        </w:pBdr>
        <w:tabs>
          <w:tab w:val="left" w:pos="1134"/>
        </w:tabs>
        <w:ind w:left="0" w:firstLine="851"/>
        <w:jc w:val="both"/>
        <w:rPr>
          <w:color w:val="000000"/>
        </w:rPr>
      </w:pPr>
      <w:r w:rsidRPr="00E52BB5">
        <w:rPr>
          <w:color w:val="000000"/>
        </w:rPr>
        <w:t xml:space="preserve">Договор о предоставлении права использования произведения или иного объекта, а также уступки права на него заключается в письменной форме. </w:t>
      </w:r>
    </w:p>
    <w:p w:rsidR="00CC1EB2" w:rsidRPr="00E52BB5" w:rsidRDefault="00026CE7" w:rsidP="005F731A">
      <w:pPr>
        <w:numPr>
          <w:ilvl w:val="0"/>
          <w:numId w:val="41"/>
        </w:numPr>
        <w:pBdr>
          <w:top w:val="nil"/>
          <w:left w:val="nil"/>
          <w:bottom w:val="nil"/>
          <w:right w:val="nil"/>
          <w:between w:val="nil"/>
        </w:pBdr>
        <w:tabs>
          <w:tab w:val="left" w:pos="1134"/>
        </w:tabs>
        <w:ind w:left="0" w:firstLine="851"/>
        <w:jc w:val="both"/>
        <w:rPr>
          <w:color w:val="000000"/>
        </w:rPr>
      </w:pPr>
      <w:r w:rsidRPr="00E52BB5">
        <w:rPr>
          <w:color w:val="000000"/>
        </w:rPr>
        <w:t xml:space="preserve">Письменная форма считается соблюденной, если содержание такого договора внесены в децентрализованную инфраструктуру управления интеллектуальными правами сторонами такого договора или лицом (лицами), представляющим их на законных основаниях. </w:t>
      </w:r>
    </w:p>
    <w:p w:rsidR="00CC1EB2" w:rsidRPr="00E52BB5" w:rsidRDefault="00026CE7" w:rsidP="005F731A">
      <w:pPr>
        <w:numPr>
          <w:ilvl w:val="0"/>
          <w:numId w:val="41"/>
        </w:numPr>
        <w:pBdr>
          <w:top w:val="nil"/>
          <w:left w:val="nil"/>
          <w:bottom w:val="nil"/>
          <w:right w:val="nil"/>
          <w:between w:val="nil"/>
        </w:pBdr>
        <w:tabs>
          <w:tab w:val="left" w:pos="1134"/>
        </w:tabs>
        <w:ind w:left="0" w:firstLine="851"/>
        <w:jc w:val="both"/>
        <w:rPr>
          <w:color w:val="000000"/>
        </w:rPr>
      </w:pPr>
      <w:r w:rsidRPr="00E52BB5">
        <w:rPr>
          <w:color w:val="000000"/>
        </w:rPr>
        <w:t>Содержание лицензионного договора и договора об отчуждении исключительного права может быть выражено компьютерной программой, которая в том числе обеспеч</w:t>
      </w:r>
      <w:r w:rsidR="00051CE7" w:rsidRPr="00E52BB5">
        <w:rPr>
          <w:color w:val="000000"/>
        </w:rPr>
        <w:t>ивает совершение действий (учет</w:t>
      </w:r>
      <w:r w:rsidRPr="00E52BB5">
        <w:rPr>
          <w:color w:val="000000"/>
        </w:rPr>
        <w:t xml:space="preserve"> использования произведений и иных объектов, перечисление причитающегося вознаграждения), предусмотренных таким договором</w:t>
      </w:r>
      <w:r w:rsidR="00051CE7" w:rsidRPr="00E52BB5">
        <w:rPr>
          <w:color w:val="000000"/>
          <w:lang w:val="ky-KG"/>
        </w:rPr>
        <w:t xml:space="preserve"> </w:t>
      </w:r>
      <w:r w:rsidRPr="00E52BB5">
        <w:rPr>
          <w:color w:val="000000"/>
        </w:rPr>
        <w:t xml:space="preserve">(самоисполняемый договор). </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Такая компьютерная программа должна быть полностью или в части содержания договора внесена в децентрализованную инфраструктуру управления интеллектуальными правами в соответствии с пунктом 1 настоящей статьи.</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Указанная программа может выполняться полностью автоматически или требовать действий правообладателя (лицензиара), приобретателя прав (лицензиата), а также использовать специальные технические средства для получения необходимых для исполнения программы сведений. </w:t>
      </w:r>
    </w:p>
    <w:p w:rsidR="00CC1EB2" w:rsidRPr="00E52BB5" w:rsidRDefault="00026CE7" w:rsidP="005F731A">
      <w:pPr>
        <w:numPr>
          <w:ilvl w:val="0"/>
          <w:numId w:val="41"/>
        </w:numPr>
        <w:pBdr>
          <w:top w:val="nil"/>
          <w:left w:val="nil"/>
          <w:bottom w:val="nil"/>
          <w:right w:val="nil"/>
          <w:between w:val="nil"/>
        </w:pBdr>
        <w:tabs>
          <w:tab w:val="left" w:pos="1134"/>
        </w:tabs>
        <w:ind w:left="0" w:firstLine="851"/>
        <w:jc w:val="both"/>
        <w:rPr>
          <w:color w:val="000000"/>
        </w:rPr>
      </w:pPr>
      <w:r w:rsidRPr="00E52BB5">
        <w:rPr>
          <w:color w:val="000000"/>
        </w:rPr>
        <w:t xml:space="preserve">Условия договора о предоставлении права использования произведения или иного объекта в определенном объеме и определенным способом, включая условия, определенные пунктом 5 настоящей статьи, могут быть предложены правообладателем неопределенному кругу лиц. Любое лицо, которое выразило согласие с указанными условиями в любой форме, включая выполнение определенных действий, предусмотренных правообладателем или выполнено хотя бы одно из указанных правообладателем условий, получает право использования соответствующего </w:t>
      </w:r>
      <w:r w:rsidRPr="00E52BB5">
        <w:rPr>
          <w:color w:val="000000"/>
        </w:rPr>
        <w:lastRenderedPageBreak/>
        <w:t>произведения или объекта в указанном правообладателем объеме и способами. Договор считается заключенным с момента выражения такого согласия (открытая лицензия). Если стоимость открытой лицензии не определена правообл</w:t>
      </w:r>
      <w:r w:rsidR="00B75F9E">
        <w:rPr>
          <w:color w:val="000000"/>
        </w:rPr>
        <w:t>адателем</w:t>
      </w:r>
      <w:r w:rsidRPr="00E52BB5">
        <w:rPr>
          <w:color w:val="000000"/>
        </w:rPr>
        <w:t>, соответствующее право использования считается безвозмездным.</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По решению правообладателя заключение договора открытой лицензии может осуществляться без идентификации лица, являющегося второй стороной договора (анонимный договор), либо с обязательным указанием такого лица. </w:t>
      </w:r>
    </w:p>
    <w:p w:rsidR="00CC1EB2" w:rsidRPr="00E52BB5" w:rsidRDefault="00026CE7" w:rsidP="005F731A">
      <w:pPr>
        <w:numPr>
          <w:ilvl w:val="0"/>
          <w:numId w:val="41"/>
        </w:numPr>
        <w:pBdr>
          <w:top w:val="nil"/>
          <w:left w:val="nil"/>
          <w:bottom w:val="nil"/>
          <w:right w:val="nil"/>
          <w:between w:val="nil"/>
        </w:pBdr>
        <w:tabs>
          <w:tab w:val="left" w:pos="1134"/>
        </w:tabs>
        <w:ind w:left="0" w:firstLine="851"/>
        <w:jc w:val="both"/>
        <w:rPr>
          <w:color w:val="000000"/>
        </w:rPr>
      </w:pPr>
      <w:r w:rsidRPr="00E52BB5">
        <w:rPr>
          <w:color w:val="000000"/>
        </w:rPr>
        <w:t xml:space="preserve">В случае заключения лицензионного договора, в том числе открытой лицензии, в таком договоре необходимо однозначно идентифицировать произведения и (или) иные объекты, права использования которых предоставляются или уступаются. </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Идентифицировать произведение и (или) иные объекты допускается посредством указания на сведения о таких произведения или объектах, размеще</w:t>
      </w:r>
      <w:r w:rsidR="00B75F9E">
        <w:rPr>
          <w:color w:val="000000"/>
        </w:rPr>
        <w:t>нные в цифровой форме</w:t>
      </w:r>
      <w:r w:rsidRPr="00E52BB5">
        <w:rPr>
          <w:color w:val="000000"/>
        </w:rPr>
        <w:t xml:space="preserve">. Без указания на сведения, позволяющие однозначно идентифицировать произведения и (или) иные объекты договор считается незаключенным. </w:t>
      </w:r>
    </w:p>
    <w:p w:rsidR="00CC1EB2" w:rsidRPr="00E52BB5" w:rsidRDefault="00026CE7" w:rsidP="005F731A">
      <w:pPr>
        <w:numPr>
          <w:ilvl w:val="0"/>
          <w:numId w:val="41"/>
        </w:numPr>
        <w:pBdr>
          <w:top w:val="nil"/>
          <w:left w:val="nil"/>
          <w:bottom w:val="nil"/>
          <w:right w:val="nil"/>
          <w:between w:val="nil"/>
        </w:pBdr>
        <w:tabs>
          <w:tab w:val="left" w:pos="1134"/>
        </w:tabs>
        <w:ind w:left="0" w:firstLine="851"/>
        <w:jc w:val="both"/>
        <w:rPr>
          <w:color w:val="000000"/>
        </w:rPr>
      </w:pPr>
      <w:r w:rsidRPr="00E52BB5">
        <w:rPr>
          <w:color w:val="000000"/>
        </w:rPr>
        <w:t>В случае заключения лицензионного договора, в том числе открытой лицензии, такой договор должен содержать сведения о:</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а) </w:t>
      </w:r>
      <w:r w:rsidRPr="00E52BB5">
        <w:rPr>
          <w:color w:val="000000"/>
        </w:rPr>
        <w:tab/>
        <w:t>сроке, на который предоставляется право использования произведения или иного объекта, который не может превышать срок действия исключительного (при отсутствии указания такого срока считается, что право предоставлено на 5 лет);</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б) </w:t>
      </w:r>
      <w:r w:rsidRPr="00E52BB5">
        <w:rPr>
          <w:color w:val="000000"/>
        </w:rPr>
        <w:tab/>
        <w:t>территории использования (при отсутствии указания территории считается, что использование разрешено на территории Кыргызской Республики);</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в) </w:t>
      </w:r>
      <w:r w:rsidRPr="00E52BB5">
        <w:rPr>
          <w:color w:val="000000"/>
        </w:rPr>
        <w:tab/>
        <w:t>стоимости права использования, включая разовый и (или) периодические платежи, которые могут исчисляться в виде фиксированной суммы или указанием правила (формулы), по которому может быть произведен расчет, в том ч</w:t>
      </w:r>
      <w:r w:rsidR="00051CE7" w:rsidRPr="00E52BB5">
        <w:rPr>
          <w:color w:val="000000"/>
        </w:rPr>
        <w:t>исле с учетом дохода лицензиата</w:t>
      </w:r>
      <w:r w:rsidRPr="00E52BB5">
        <w:rPr>
          <w:color w:val="000000"/>
        </w:rPr>
        <w:t>;</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г) </w:t>
      </w:r>
      <w:r w:rsidRPr="00E52BB5">
        <w:rPr>
          <w:color w:val="000000"/>
        </w:rPr>
        <w:tab/>
        <w:t>требованиях к сохранению неприкосновенности произведения или иного объекта, либо пределах его возможного изменения (при отсутствии указанная считается, что установлено требование неприкосновенности);</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д) </w:t>
      </w:r>
      <w:r w:rsidRPr="00E52BB5">
        <w:rPr>
          <w:color w:val="000000"/>
        </w:rPr>
        <w:tab/>
        <w:t>разрешение использовать произведение или иной объект в составе сложного объекта или базы (коллекции) данных либо запрет такого использования (при отсутствии указания считается, что установлен запрет);</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е) </w:t>
      </w:r>
      <w:r w:rsidRPr="00E52BB5">
        <w:rPr>
          <w:color w:val="000000"/>
        </w:rPr>
        <w:tab/>
        <w:t>способ(ы) разрешенного распространения (доведения до пользователей или иных потребителей) как непосредственно произведения или иного объекта, так и созданных с его использ</w:t>
      </w:r>
      <w:r w:rsidR="00B75F9E">
        <w:rPr>
          <w:color w:val="000000"/>
        </w:rPr>
        <w:t>ованием произведений и объектов</w:t>
      </w:r>
      <w:r w:rsidRPr="00E52BB5">
        <w:rPr>
          <w:color w:val="000000"/>
        </w:rPr>
        <w:t>, включая, но не ограничиваясь:</w:t>
      </w:r>
    </w:p>
    <w:p w:rsidR="00CC1EB2" w:rsidRPr="00E52BB5" w:rsidRDefault="00051CE7" w:rsidP="005F731A">
      <w:pPr>
        <w:pBdr>
          <w:top w:val="nil"/>
          <w:left w:val="nil"/>
          <w:bottom w:val="nil"/>
          <w:right w:val="nil"/>
          <w:between w:val="nil"/>
        </w:pBdr>
        <w:tabs>
          <w:tab w:val="left" w:pos="1134"/>
        </w:tabs>
        <w:ind w:firstLine="851"/>
        <w:jc w:val="both"/>
        <w:rPr>
          <w:color w:val="000000"/>
        </w:rPr>
      </w:pPr>
      <w:r w:rsidRPr="00E52BB5">
        <w:rPr>
          <w:color w:val="000000"/>
          <w:lang w:val="ky-KG"/>
        </w:rPr>
        <w:t xml:space="preserve">- </w:t>
      </w:r>
      <w:r w:rsidR="00026CE7" w:rsidRPr="00E52BB5">
        <w:rPr>
          <w:color w:val="000000"/>
        </w:rPr>
        <w:t>публичная демонстрация (показ, прослушивание, экспонирование);</w:t>
      </w:r>
    </w:p>
    <w:p w:rsidR="00CC1EB2" w:rsidRPr="00E52BB5" w:rsidRDefault="00051CE7" w:rsidP="005F731A">
      <w:pPr>
        <w:pBdr>
          <w:top w:val="nil"/>
          <w:left w:val="nil"/>
          <w:bottom w:val="nil"/>
          <w:right w:val="nil"/>
          <w:between w:val="nil"/>
        </w:pBdr>
        <w:tabs>
          <w:tab w:val="left" w:pos="1134"/>
        </w:tabs>
        <w:ind w:firstLine="851"/>
        <w:jc w:val="both"/>
        <w:rPr>
          <w:color w:val="000000"/>
        </w:rPr>
      </w:pPr>
      <w:r w:rsidRPr="00E52BB5">
        <w:rPr>
          <w:color w:val="000000"/>
          <w:lang w:val="ky-KG"/>
        </w:rPr>
        <w:t xml:space="preserve">- </w:t>
      </w:r>
      <w:r w:rsidR="00026CE7" w:rsidRPr="00E52BB5">
        <w:rPr>
          <w:color w:val="000000"/>
        </w:rPr>
        <w:t>изготовление (включением в состав) материального и (или) цифрового носителя;</w:t>
      </w:r>
    </w:p>
    <w:p w:rsidR="00CC1EB2" w:rsidRPr="00E52BB5" w:rsidRDefault="00051CE7" w:rsidP="005F731A">
      <w:pPr>
        <w:pBdr>
          <w:top w:val="nil"/>
          <w:left w:val="nil"/>
          <w:bottom w:val="nil"/>
          <w:right w:val="nil"/>
          <w:between w:val="nil"/>
        </w:pBdr>
        <w:tabs>
          <w:tab w:val="left" w:pos="1134"/>
        </w:tabs>
        <w:ind w:firstLine="851"/>
        <w:jc w:val="both"/>
        <w:rPr>
          <w:color w:val="000000"/>
        </w:rPr>
      </w:pPr>
      <w:r w:rsidRPr="00E52BB5">
        <w:rPr>
          <w:color w:val="000000"/>
          <w:lang w:val="ky-KG"/>
        </w:rPr>
        <w:t xml:space="preserve">- </w:t>
      </w:r>
      <w:r w:rsidR="00026CE7" w:rsidRPr="00E52BB5">
        <w:rPr>
          <w:color w:val="000000"/>
        </w:rPr>
        <w:t>трансляция, включая потоковое вещание в сети Интернет, эфирное или кабельное вещание);</w:t>
      </w:r>
    </w:p>
    <w:p w:rsidR="00CC1EB2" w:rsidRPr="00E52BB5" w:rsidRDefault="00051CE7" w:rsidP="005F731A">
      <w:pPr>
        <w:pBdr>
          <w:top w:val="nil"/>
          <w:left w:val="nil"/>
          <w:bottom w:val="nil"/>
          <w:right w:val="nil"/>
          <w:between w:val="nil"/>
        </w:pBdr>
        <w:tabs>
          <w:tab w:val="left" w:pos="1134"/>
        </w:tabs>
        <w:ind w:firstLine="851"/>
        <w:jc w:val="both"/>
        <w:rPr>
          <w:color w:val="000000"/>
        </w:rPr>
      </w:pPr>
      <w:r w:rsidRPr="00E52BB5">
        <w:rPr>
          <w:color w:val="000000"/>
          <w:lang w:val="ky-KG"/>
        </w:rPr>
        <w:t xml:space="preserve">- </w:t>
      </w:r>
      <w:r w:rsidR="00026CE7" w:rsidRPr="00E52BB5">
        <w:rPr>
          <w:color w:val="000000"/>
        </w:rPr>
        <w:t>обеспечение доступа через сеть Интернет любого лица в любое время (размещение на сайте, в информационной системе и другим способом) с указанием на необходимость идентификации лица или без идентификации лица, которое получает такой доступ (при отсутствии указания считается, что идентификация не обязательна).</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ж) </w:t>
      </w:r>
      <w:r w:rsidRPr="00E52BB5">
        <w:rPr>
          <w:color w:val="000000"/>
        </w:rPr>
        <w:tab/>
        <w:t>разрешение или запрет на сублицензирование – предоставление прав в полном объеме или частично другим лицам (при отсутствии указания считается, что сублицензирование запрещено);</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з) </w:t>
      </w:r>
      <w:r w:rsidRPr="00E52BB5">
        <w:rPr>
          <w:color w:val="000000"/>
        </w:rPr>
        <w:tab/>
        <w:t>обязательство правообладателя (лицензиара) не предоставлять другим лицам право использования произведения или иного объекта в том же объеме на тех же условиях (исключительная лицензия, при отсутствии указания считается, что такое обязательство отсутствует и предоставлена неисключительная лицензия);</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lastRenderedPageBreak/>
        <w:t xml:space="preserve">и) </w:t>
      </w:r>
      <w:r w:rsidRPr="00E52BB5">
        <w:rPr>
          <w:color w:val="000000"/>
        </w:rPr>
        <w:tab/>
        <w:t xml:space="preserve">способ, форму и периодичность (сроки) предоставления отчета об использовании произведения или иного объекта (при отсутствии указания считается, что отчет, включающий сведения о количестве пользователей либо использований, а также доходах от использования, вносится ежемесячно лицензиатом в цифровой форме, при этом </w:t>
      </w:r>
      <w:r w:rsidR="00051CE7" w:rsidRPr="00E52BB5">
        <w:rPr>
          <w:color w:val="000000"/>
        </w:rPr>
        <w:t>допускается формирование отчета</w:t>
      </w:r>
      <w:r w:rsidRPr="00E52BB5">
        <w:rPr>
          <w:color w:val="000000"/>
        </w:rPr>
        <w:t xml:space="preserve"> специальными техническими средствами).</w:t>
      </w:r>
    </w:p>
    <w:p w:rsidR="00CC1EB2" w:rsidRPr="00E52BB5" w:rsidRDefault="00026CE7" w:rsidP="005F731A">
      <w:pPr>
        <w:numPr>
          <w:ilvl w:val="0"/>
          <w:numId w:val="41"/>
        </w:numPr>
        <w:pBdr>
          <w:top w:val="nil"/>
          <w:left w:val="nil"/>
          <w:bottom w:val="nil"/>
          <w:right w:val="nil"/>
          <w:between w:val="nil"/>
        </w:pBdr>
        <w:tabs>
          <w:tab w:val="left" w:pos="1134"/>
        </w:tabs>
        <w:ind w:left="0" w:firstLine="851"/>
        <w:jc w:val="both"/>
        <w:rPr>
          <w:color w:val="000000"/>
        </w:rPr>
      </w:pPr>
      <w:r w:rsidRPr="00E52BB5">
        <w:rPr>
          <w:color w:val="000000"/>
        </w:rPr>
        <w:t>В лицензионном договоре может быть указано юридическое лицо с согласия такого лица, которое может выполнять предусмотренные настоящим Законом функции разрешения споров между сторонами договора в досудебном порядке.</w:t>
      </w:r>
    </w:p>
    <w:p w:rsidR="00CC1EB2" w:rsidRPr="00E52BB5" w:rsidRDefault="00026CE7" w:rsidP="005F731A">
      <w:pPr>
        <w:numPr>
          <w:ilvl w:val="0"/>
          <w:numId w:val="41"/>
        </w:numPr>
        <w:pBdr>
          <w:top w:val="nil"/>
          <w:left w:val="nil"/>
          <w:bottom w:val="nil"/>
          <w:right w:val="nil"/>
          <w:between w:val="nil"/>
        </w:pBdr>
        <w:tabs>
          <w:tab w:val="left" w:pos="1134"/>
        </w:tabs>
        <w:ind w:left="0" w:firstLine="851"/>
        <w:jc w:val="both"/>
        <w:rPr>
          <w:color w:val="000000"/>
        </w:rPr>
      </w:pPr>
      <w:r w:rsidRPr="00E52BB5">
        <w:rPr>
          <w:color w:val="000000"/>
        </w:rPr>
        <w:t>Лицо, которое уступило исключительное право на произведения, иные объекты, сведения о которых внесены в децентрализованную инфраструктуру управления инте</w:t>
      </w:r>
      <w:r w:rsidR="00B75F9E">
        <w:rPr>
          <w:color w:val="000000"/>
        </w:rPr>
        <w:t>ллектуальными правами</w:t>
      </w:r>
      <w:r w:rsidRPr="00E52BB5">
        <w:rPr>
          <w:color w:val="000000"/>
        </w:rPr>
        <w:t xml:space="preserve">, обязано внести в указанную инфраструктуру сведения о новом обладателе исключительного права не позднее чем в 30-дневный срок с момента перехода такого права. </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Если договор включает уступку прав на объекты, охраняемые патентом правом или в качестве средств индивидуализации, лицо, уступившее право, обязано уведомить о переходе соответствующих прав оператора патентных прав (патентное ведомство) не позднее чем в 30-дневный срок с момента перехода такого права. </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В случае неисполнения указанных требований договор считается незаключенным. </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Внесение сведений и уведомление не требуются в случае, если договор заключен в цифровой форме в соответствии с пунктами 2 – 3 настоящей статьи.</w:t>
      </w:r>
    </w:p>
    <w:p w:rsidR="00CC1EB2" w:rsidRPr="00E52BB5" w:rsidRDefault="00026CE7" w:rsidP="005F731A">
      <w:pPr>
        <w:numPr>
          <w:ilvl w:val="0"/>
          <w:numId w:val="41"/>
        </w:numPr>
        <w:pBdr>
          <w:top w:val="nil"/>
          <w:left w:val="nil"/>
          <w:bottom w:val="nil"/>
          <w:right w:val="nil"/>
          <w:between w:val="nil"/>
        </w:pBdr>
        <w:tabs>
          <w:tab w:val="left" w:pos="1134"/>
        </w:tabs>
        <w:ind w:left="0" w:firstLine="851"/>
        <w:jc w:val="both"/>
        <w:rPr>
          <w:color w:val="000000"/>
        </w:rPr>
      </w:pPr>
      <w:r w:rsidRPr="00E52BB5">
        <w:rPr>
          <w:color w:val="000000"/>
        </w:rPr>
        <w:t>Лицензионный договор может быть заключен в отношении множества произведений и иных объектов, принадлежащих как правообладателю, так и иным лицам, в случае если соответствующи</w:t>
      </w:r>
      <w:r w:rsidR="00B75F9E">
        <w:rPr>
          <w:color w:val="000000"/>
        </w:rPr>
        <w:t xml:space="preserve">е права </w:t>
      </w:r>
      <w:r w:rsidRPr="00E52BB5">
        <w:rPr>
          <w:color w:val="000000"/>
        </w:rPr>
        <w:t xml:space="preserve">получены лицом, заключающим такой договор, в установленном настоящим Законом порядке. </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В случае включения в такой договор прав на произведения и иные объекты, полученные с нарушением законодательства, соответствующий договор считается незаключенным в полном объеме.</w:t>
      </w:r>
    </w:p>
    <w:p w:rsidR="00051CE7" w:rsidRPr="00E52BB5" w:rsidRDefault="00051CE7" w:rsidP="005F731A">
      <w:pPr>
        <w:pBdr>
          <w:top w:val="nil"/>
          <w:left w:val="nil"/>
          <w:bottom w:val="nil"/>
          <w:right w:val="nil"/>
          <w:between w:val="nil"/>
        </w:pBdr>
        <w:tabs>
          <w:tab w:val="left" w:pos="1134"/>
        </w:tabs>
        <w:ind w:firstLine="851"/>
        <w:jc w:val="both"/>
        <w:rPr>
          <w:color w:val="000000"/>
        </w:rPr>
      </w:pPr>
    </w:p>
    <w:p w:rsidR="00CC1EB2" w:rsidRPr="00B75F9E" w:rsidRDefault="00026CE7" w:rsidP="00B75F9E">
      <w:pPr>
        <w:pStyle w:val="a5"/>
        <w:jc w:val="center"/>
        <w:rPr>
          <w:b/>
        </w:rPr>
      </w:pPr>
      <w:r w:rsidRPr="00B75F9E">
        <w:rPr>
          <w:b/>
        </w:rPr>
        <w:t>Глава 6. Институты обеспечения интеллектуальных прав и поддержки творческой деятельности</w:t>
      </w:r>
    </w:p>
    <w:p w:rsidR="00051CE7" w:rsidRPr="00B75F9E" w:rsidRDefault="00051CE7" w:rsidP="00B75F9E">
      <w:pPr>
        <w:pStyle w:val="a5"/>
        <w:rPr>
          <w:b/>
        </w:rPr>
      </w:pPr>
    </w:p>
    <w:p w:rsidR="00CC1EB2" w:rsidRPr="00B75F9E" w:rsidRDefault="00026CE7" w:rsidP="00692545">
      <w:pPr>
        <w:numPr>
          <w:ilvl w:val="0"/>
          <w:numId w:val="55"/>
        </w:numPr>
        <w:pBdr>
          <w:top w:val="nil"/>
          <w:left w:val="nil"/>
          <w:bottom w:val="nil"/>
          <w:right w:val="nil"/>
          <w:between w:val="nil"/>
        </w:pBdr>
        <w:tabs>
          <w:tab w:val="left" w:pos="1134"/>
        </w:tabs>
        <w:ind w:left="0" w:firstLine="851"/>
        <w:jc w:val="both"/>
        <w:rPr>
          <w:b/>
        </w:rPr>
      </w:pPr>
      <w:bookmarkStart w:id="24" w:name="_3whwml4" w:colFirst="0" w:colLast="0"/>
      <w:bookmarkEnd w:id="24"/>
      <w:r w:rsidRPr="00B75F9E">
        <w:rPr>
          <w:b/>
        </w:rPr>
        <w:t xml:space="preserve">Оператор патентных прав (патентное ведомство) </w:t>
      </w:r>
    </w:p>
    <w:p w:rsidR="00CC1EB2" w:rsidRPr="00E52BB5" w:rsidRDefault="00026CE7" w:rsidP="005F731A">
      <w:pPr>
        <w:numPr>
          <w:ilvl w:val="0"/>
          <w:numId w:val="9"/>
        </w:numPr>
        <w:pBdr>
          <w:top w:val="nil"/>
          <w:left w:val="nil"/>
          <w:bottom w:val="nil"/>
          <w:right w:val="nil"/>
          <w:between w:val="nil"/>
        </w:pBdr>
        <w:tabs>
          <w:tab w:val="left" w:pos="1134"/>
        </w:tabs>
        <w:ind w:left="0" w:firstLine="851"/>
        <w:jc w:val="both"/>
        <w:rPr>
          <w:color w:val="000000"/>
        </w:rPr>
      </w:pPr>
      <w:r w:rsidRPr="00E52BB5">
        <w:rPr>
          <w:color w:val="000000"/>
        </w:rPr>
        <w:t>Для организации экспертизы, необходимой для признания правовой охраны объектов в качестве изобретения, полезной мо</w:t>
      </w:r>
      <w:r w:rsidR="00B75F9E">
        <w:rPr>
          <w:color w:val="000000"/>
        </w:rPr>
        <w:t>дели, дизайн-образца</w:t>
      </w:r>
      <w:r w:rsidRPr="00E52BB5">
        <w:rPr>
          <w:color w:val="000000"/>
        </w:rPr>
        <w:t>, а также сред</w:t>
      </w:r>
      <w:r w:rsidR="00B75F9E">
        <w:rPr>
          <w:color w:val="000000"/>
        </w:rPr>
        <w:t>ств индивидуализации</w:t>
      </w:r>
      <w:r w:rsidRPr="00E52BB5">
        <w:rPr>
          <w:color w:val="000000"/>
        </w:rPr>
        <w:t xml:space="preserve"> принятия решения о предоставлении правовой охраны, по решению Президента Кыргызской Республики создается специализированная</w:t>
      </w:r>
      <w:r w:rsidR="00B75F9E">
        <w:rPr>
          <w:color w:val="000000"/>
        </w:rPr>
        <w:t xml:space="preserve"> организация в форме учреждения</w:t>
      </w:r>
      <w:r w:rsidRPr="00E52BB5">
        <w:rPr>
          <w:color w:val="000000"/>
        </w:rPr>
        <w:t xml:space="preserve"> - оператор патентных прав.</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Оператор патентных прав создается с участием юридического лица, определенного по итогам конкурсного отбора предложений по организации работы такого оператора. Конкурс проводится </w:t>
      </w:r>
      <w:r w:rsidR="00AE7C60" w:rsidRPr="00E52BB5">
        <w:rPr>
          <w:color w:val="000000"/>
          <w:lang w:val="ky-KG"/>
        </w:rPr>
        <w:t>К</w:t>
      </w:r>
      <w:r w:rsidR="00677854" w:rsidRPr="00E52BB5">
        <w:rPr>
          <w:color w:val="000000"/>
          <w:lang w:val="ky-KG"/>
        </w:rPr>
        <w:t>абинетом</w:t>
      </w:r>
      <w:r w:rsidR="00AE7C60" w:rsidRPr="00E52BB5">
        <w:rPr>
          <w:color w:val="000000"/>
          <w:lang w:val="ky-KG"/>
        </w:rPr>
        <w:t xml:space="preserve"> Министров</w:t>
      </w:r>
      <w:r w:rsidRPr="00E52BB5">
        <w:rPr>
          <w:color w:val="000000"/>
        </w:rPr>
        <w:t xml:space="preserve"> Кыргызской Республики. Требования к форме представления предложений и наличию необходимой квалификации и опыта участников конкурного отбора устанавливаются решением Президента Кыргызской Республики.</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Оператору патентных прав </w:t>
      </w:r>
      <w:r w:rsidR="00AE7C60" w:rsidRPr="00E52BB5">
        <w:rPr>
          <w:color w:val="000000"/>
          <w:lang w:val="ky-KG"/>
        </w:rPr>
        <w:t>К</w:t>
      </w:r>
      <w:r w:rsidR="00677854" w:rsidRPr="00E52BB5">
        <w:rPr>
          <w:color w:val="000000"/>
          <w:lang w:val="ky-KG"/>
        </w:rPr>
        <w:t>абинета</w:t>
      </w:r>
      <w:r w:rsidR="00AE7C60" w:rsidRPr="00E52BB5">
        <w:rPr>
          <w:color w:val="000000"/>
          <w:lang w:val="ky-KG"/>
        </w:rPr>
        <w:t xml:space="preserve"> Министров</w:t>
      </w:r>
      <w:r w:rsidRPr="00E52BB5">
        <w:rPr>
          <w:color w:val="000000"/>
        </w:rPr>
        <w:t xml:space="preserve"> Кыргызской Республики и другими его учредителями может быть передано и закреплено на праве оперативного управления имущество в соответствии с Гражданским кодексом Кыргызской Республики. </w:t>
      </w:r>
    </w:p>
    <w:p w:rsidR="00CC1EB2" w:rsidRPr="00E52BB5" w:rsidRDefault="00026CE7" w:rsidP="005F731A">
      <w:pPr>
        <w:numPr>
          <w:ilvl w:val="0"/>
          <w:numId w:val="9"/>
        </w:numPr>
        <w:pBdr>
          <w:top w:val="nil"/>
          <w:left w:val="nil"/>
          <w:bottom w:val="nil"/>
          <w:right w:val="nil"/>
          <w:between w:val="nil"/>
        </w:pBdr>
        <w:tabs>
          <w:tab w:val="left" w:pos="1134"/>
        </w:tabs>
        <w:ind w:left="0" w:firstLine="851"/>
        <w:jc w:val="both"/>
        <w:rPr>
          <w:color w:val="000000"/>
        </w:rPr>
      </w:pPr>
      <w:r w:rsidRPr="00E52BB5">
        <w:rPr>
          <w:color w:val="000000"/>
        </w:rPr>
        <w:t>Оператор патентных прав является патентным ведомством Кыргызской Республики (специальной службой по делам промышленной собственности в смысле статьи 12 Парижской конвенции по охране промышленной собственности) и осуществляет следующие функции:</w:t>
      </w:r>
    </w:p>
    <w:p w:rsidR="00CC1EB2" w:rsidRPr="00E52BB5" w:rsidRDefault="00051CE7" w:rsidP="005F731A">
      <w:pPr>
        <w:pBdr>
          <w:top w:val="nil"/>
          <w:left w:val="nil"/>
          <w:bottom w:val="nil"/>
          <w:right w:val="nil"/>
          <w:between w:val="nil"/>
        </w:pBdr>
        <w:tabs>
          <w:tab w:val="left" w:pos="1134"/>
        </w:tabs>
        <w:ind w:firstLine="851"/>
        <w:jc w:val="both"/>
        <w:rPr>
          <w:color w:val="000000"/>
        </w:rPr>
      </w:pPr>
      <w:r w:rsidRPr="00E52BB5">
        <w:rPr>
          <w:color w:val="000000"/>
          <w:lang w:val="ky-KG"/>
        </w:rPr>
        <w:lastRenderedPageBreak/>
        <w:t xml:space="preserve">- </w:t>
      </w:r>
      <w:r w:rsidR="00026CE7" w:rsidRPr="00E52BB5">
        <w:rPr>
          <w:color w:val="000000"/>
        </w:rPr>
        <w:t>организует экспертизу, необходимую для признания правовой охраны технических решений, внешнего вида, конструкторско-художественных решений в качестве изобретения, полезной модели, дизайн-образца, а также в качестве с</w:t>
      </w:r>
      <w:r w:rsidR="00B75F9E">
        <w:rPr>
          <w:color w:val="000000"/>
        </w:rPr>
        <w:t>редств индивидуализации</w:t>
      </w:r>
      <w:r w:rsidR="00B75F9E">
        <w:rPr>
          <w:color w:val="000000"/>
          <w:lang w:val="ky-KG"/>
        </w:rPr>
        <w:t xml:space="preserve">, </w:t>
      </w:r>
      <w:r w:rsidR="00026CE7" w:rsidRPr="00E52BB5">
        <w:rPr>
          <w:color w:val="000000"/>
        </w:rPr>
        <w:t>принимает решение о правовой охране таких объектов, публикацию сведений о такой охране либо прекращении охраны в цифровой форме с</w:t>
      </w:r>
      <w:r w:rsidR="00B75F9E">
        <w:rPr>
          <w:color w:val="000000"/>
        </w:rPr>
        <w:t>оответствии с настоящим законом</w:t>
      </w:r>
      <w:r w:rsidR="00B75F9E">
        <w:rPr>
          <w:color w:val="000000"/>
          <w:lang w:val="ky-KG"/>
        </w:rPr>
        <w:t xml:space="preserve">, </w:t>
      </w:r>
      <w:r w:rsidR="00026CE7" w:rsidRPr="00E52BB5">
        <w:rPr>
          <w:color w:val="000000"/>
        </w:rPr>
        <w:t>а также на своем сайте;</w:t>
      </w:r>
    </w:p>
    <w:p w:rsidR="00CC1EB2" w:rsidRPr="00E52BB5" w:rsidRDefault="00051CE7" w:rsidP="005F731A">
      <w:pPr>
        <w:pBdr>
          <w:top w:val="nil"/>
          <w:left w:val="nil"/>
          <w:bottom w:val="nil"/>
          <w:right w:val="nil"/>
          <w:between w:val="nil"/>
        </w:pBdr>
        <w:tabs>
          <w:tab w:val="left" w:pos="1134"/>
        </w:tabs>
        <w:ind w:firstLine="851"/>
        <w:jc w:val="both"/>
        <w:rPr>
          <w:color w:val="000000"/>
        </w:rPr>
      </w:pPr>
      <w:r w:rsidRPr="00E52BB5">
        <w:rPr>
          <w:color w:val="000000"/>
          <w:lang w:val="ky-KG"/>
        </w:rPr>
        <w:t xml:space="preserve">- </w:t>
      </w:r>
      <w:r w:rsidR="00026CE7" w:rsidRPr="00E52BB5">
        <w:rPr>
          <w:color w:val="000000"/>
        </w:rPr>
        <w:t>обеспечивает создание</w:t>
      </w:r>
      <w:r w:rsidR="00B75F9E">
        <w:rPr>
          <w:color w:val="000000"/>
        </w:rPr>
        <w:t xml:space="preserve"> и функционирование депозитария </w:t>
      </w:r>
      <w:r w:rsidR="00026CE7" w:rsidRPr="00E52BB5">
        <w:rPr>
          <w:color w:val="000000"/>
        </w:rPr>
        <w:t>для ознакомления общественности с содержанием патентов на изобретения, полезные модели, дизайн-образцы, средствами индивидуализации, включая товарные знаки и обеспечивает доступ к информации, хранящейся в таком депозитарии в машиночитаемой форме;</w:t>
      </w:r>
    </w:p>
    <w:p w:rsidR="00CC1EB2" w:rsidRPr="00E52BB5" w:rsidRDefault="00051CE7" w:rsidP="005F731A">
      <w:pPr>
        <w:pBdr>
          <w:top w:val="nil"/>
          <w:left w:val="nil"/>
          <w:bottom w:val="nil"/>
          <w:right w:val="nil"/>
          <w:between w:val="nil"/>
        </w:pBdr>
        <w:tabs>
          <w:tab w:val="left" w:pos="1134"/>
        </w:tabs>
        <w:ind w:firstLine="851"/>
        <w:jc w:val="both"/>
        <w:rPr>
          <w:color w:val="000000"/>
        </w:rPr>
      </w:pPr>
      <w:r w:rsidRPr="00E52BB5">
        <w:rPr>
          <w:color w:val="000000"/>
          <w:lang w:val="ky-KG"/>
        </w:rPr>
        <w:t xml:space="preserve">- </w:t>
      </w:r>
      <w:r w:rsidR="00026CE7" w:rsidRPr="00E52BB5">
        <w:rPr>
          <w:color w:val="000000"/>
        </w:rPr>
        <w:t xml:space="preserve">обеспечивает другие функции, предусмотренные международными соглашениями Кыргызской Республики в сфере промышленной собственности. </w:t>
      </w:r>
    </w:p>
    <w:p w:rsidR="00CC1EB2" w:rsidRPr="00E52BB5" w:rsidRDefault="00026CE7" w:rsidP="005F731A">
      <w:pPr>
        <w:numPr>
          <w:ilvl w:val="0"/>
          <w:numId w:val="9"/>
        </w:numPr>
        <w:pBdr>
          <w:top w:val="nil"/>
          <w:left w:val="nil"/>
          <w:bottom w:val="nil"/>
          <w:right w:val="nil"/>
          <w:between w:val="nil"/>
        </w:pBdr>
        <w:tabs>
          <w:tab w:val="left" w:pos="1134"/>
        </w:tabs>
        <w:ind w:left="0" w:firstLine="851"/>
        <w:jc w:val="both"/>
        <w:rPr>
          <w:color w:val="000000"/>
        </w:rPr>
      </w:pPr>
      <w:r w:rsidRPr="00E52BB5">
        <w:rPr>
          <w:color w:val="000000"/>
        </w:rPr>
        <w:t>Наблюдательный совет оператора патентных прав выполняет, в том числе следующие функции</w:t>
      </w:r>
      <w:r w:rsidR="003A19E0" w:rsidRPr="00E52BB5">
        <w:rPr>
          <w:color w:val="000000"/>
          <w:lang w:val="ky-KG"/>
        </w:rPr>
        <w:t>:</w:t>
      </w:r>
    </w:p>
    <w:p w:rsidR="00CC1EB2" w:rsidRPr="00E52BB5" w:rsidRDefault="003A19E0" w:rsidP="005F731A">
      <w:pPr>
        <w:pBdr>
          <w:top w:val="nil"/>
          <w:left w:val="nil"/>
          <w:bottom w:val="nil"/>
          <w:right w:val="nil"/>
          <w:between w:val="nil"/>
        </w:pBdr>
        <w:tabs>
          <w:tab w:val="left" w:pos="1134"/>
        </w:tabs>
        <w:ind w:firstLine="851"/>
        <w:jc w:val="both"/>
        <w:rPr>
          <w:color w:val="000000"/>
        </w:rPr>
      </w:pPr>
      <w:r w:rsidRPr="00E52BB5">
        <w:rPr>
          <w:color w:val="000000"/>
          <w:lang w:val="ky-KG"/>
        </w:rPr>
        <w:t xml:space="preserve">- </w:t>
      </w:r>
      <w:r w:rsidR="00026CE7" w:rsidRPr="00E52BB5">
        <w:rPr>
          <w:color w:val="000000"/>
        </w:rPr>
        <w:t>анализирует деловые обычаи представления результатов интеллектуальной, творческой деятельности в различных областях науки и техники, дизайна и иных видов творчества для выработки удобных для участников рынка стандартов взаимодействия с таким оператором;</w:t>
      </w:r>
    </w:p>
    <w:p w:rsidR="00CC1EB2" w:rsidRPr="00E52BB5" w:rsidRDefault="003A19E0" w:rsidP="005F731A">
      <w:pPr>
        <w:pBdr>
          <w:top w:val="nil"/>
          <w:left w:val="nil"/>
          <w:bottom w:val="nil"/>
          <w:right w:val="nil"/>
          <w:between w:val="nil"/>
        </w:pBdr>
        <w:tabs>
          <w:tab w:val="left" w:pos="1134"/>
        </w:tabs>
        <w:ind w:firstLine="851"/>
        <w:jc w:val="both"/>
        <w:rPr>
          <w:color w:val="000000"/>
        </w:rPr>
      </w:pPr>
      <w:r w:rsidRPr="00E52BB5">
        <w:rPr>
          <w:color w:val="000000"/>
          <w:lang w:val="ky-KG"/>
        </w:rPr>
        <w:t xml:space="preserve">- </w:t>
      </w:r>
      <w:r w:rsidR="00026CE7" w:rsidRPr="00E52BB5">
        <w:rPr>
          <w:color w:val="000000"/>
        </w:rPr>
        <w:t xml:space="preserve">подготавливает предложения для принятия решения </w:t>
      </w:r>
      <w:r w:rsidR="00AE7C60" w:rsidRPr="00E52BB5">
        <w:rPr>
          <w:color w:val="000000"/>
          <w:lang w:val="ky-KG"/>
        </w:rPr>
        <w:t>К</w:t>
      </w:r>
      <w:r w:rsidR="00677854" w:rsidRPr="00E52BB5">
        <w:rPr>
          <w:color w:val="000000"/>
          <w:lang w:val="ky-KG"/>
        </w:rPr>
        <w:t>абинета</w:t>
      </w:r>
      <w:r w:rsidR="00AE7C60" w:rsidRPr="00E52BB5">
        <w:rPr>
          <w:color w:val="000000"/>
          <w:lang w:val="ky-KG"/>
        </w:rPr>
        <w:t xml:space="preserve"> Министров</w:t>
      </w:r>
      <w:r w:rsidR="00026CE7" w:rsidRPr="00E52BB5">
        <w:rPr>
          <w:color w:val="000000"/>
        </w:rPr>
        <w:t xml:space="preserve"> Кыргызской Республики об установлении необходимого объема сведений для подачи такому оператору заявки в целях получения патентных прав и прав на средства индивидуализации;</w:t>
      </w:r>
    </w:p>
    <w:p w:rsidR="00CC1EB2" w:rsidRPr="00E52BB5" w:rsidRDefault="003A19E0" w:rsidP="005F731A">
      <w:pPr>
        <w:pBdr>
          <w:top w:val="nil"/>
          <w:left w:val="nil"/>
          <w:bottom w:val="nil"/>
          <w:right w:val="nil"/>
          <w:between w:val="nil"/>
        </w:pBdr>
        <w:tabs>
          <w:tab w:val="left" w:pos="1134"/>
        </w:tabs>
        <w:ind w:firstLine="851"/>
        <w:jc w:val="both"/>
        <w:rPr>
          <w:color w:val="000000"/>
        </w:rPr>
      </w:pPr>
      <w:r w:rsidRPr="00E52BB5">
        <w:rPr>
          <w:color w:val="000000"/>
          <w:lang w:val="ky-KG"/>
        </w:rPr>
        <w:t xml:space="preserve">- </w:t>
      </w:r>
      <w:r w:rsidR="00026CE7" w:rsidRPr="00E52BB5">
        <w:rPr>
          <w:color w:val="000000"/>
        </w:rPr>
        <w:t>утверждает порядок и форму подачи заявок на получение правовой охраны в качестве изобретений, полезных моделей, дизайн-образцов, средств индивидуализации.</w:t>
      </w:r>
    </w:p>
    <w:p w:rsidR="00CC1EB2" w:rsidRDefault="00026CE7" w:rsidP="005F731A">
      <w:pPr>
        <w:numPr>
          <w:ilvl w:val="0"/>
          <w:numId w:val="9"/>
        </w:numPr>
        <w:pBdr>
          <w:top w:val="nil"/>
          <w:left w:val="nil"/>
          <w:bottom w:val="nil"/>
          <w:right w:val="nil"/>
          <w:between w:val="nil"/>
        </w:pBdr>
        <w:tabs>
          <w:tab w:val="left" w:pos="1134"/>
        </w:tabs>
        <w:ind w:left="0" w:firstLine="851"/>
        <w:jc w:val="both"/>
        <w:rPr>
          <w:color w:val="000000"/>
        </w:rPr>
      </w:pPr>
      <w:r w:rsidRPr="00E52BB5">
        <w:rPr>
          <w:color w:val="000000"/>
        </w:rPr>
        <w:t xml:space="preserve">За услуги, предоставляемые оператором патентных прав, а также за поддержание патентного права, права на средства индивидуализации может взыматься плата, предельный размер, сроки и периодичность уплаты которой устанавливает </w:t>
      </w:r>
      <w:r w:rsidR="00AE7C60" w:rsidRPr="00E52BB5">
        <w:rPr>
          <w:color w:val="000000"/>
          <w:lang w:val="ky-KG"/>
        </w:rPr>
        <w:t>Кабинетом Министров</w:t>
      </w:r>
      <w:r w:rsidR="00AE7C60" w:rsidRPr="00E52BB5">
        <w:rPr>
          <w:color w:val="000000"/>
        </w:rPr>
        <w:t xml:space="preserve"> </w:t>
      </w:r>
      <w:r w:rsidRPr="00E52BB5">
        <w:rPr>
          <w:color w:val="000000"/>
        </w:rPr>
        <w:t xml:space="preserve">Кыргызской Республики. </w:t>
      </w:r>
    </w:p>
    <w:p w:rsidR="00B75F9E" w:rsidRPr="00E52BB5" w:rsidRDefault="00B75F9E" w:rsidP="00B75F9E">
      <w:pPr>
        <w:pBdr>
          <w:top w:val="nil"/>
          <w:left w:val="nil"/>
          <w:bottom w:val="nil"/>
          <w:right w:val="nil"/>
          <w:between w:val="nil"/>
        </w:pBdr>
        <w:tabs>
          <w:tab w:val="left" w:pos="1134"/>
        </w:tabs>
        <w:ind w:left="851"/>
        <w:jc w:val="both"/>
        <w:rPr>
          <w:color w:val="000000"/>
        </w:rPr>
      </w:pPr>
    </w:p>
    <w:p w:rsidR="00CC1EB2" w:rsidRPr="00B75F9E" w:rsidRDefault="00026CE7" w:rsidP="00692545">
      <w:pPr>
        <w:numPr>
          <w:ilvl w:val="0"/>
          <w:numId w:val="55"/>
        </w:numPr>
        <w:pBdr>
          <w:top w:val="nil"/>
          <w:left w:val="nil"/>
          <w:bottom w:val="nil"/>
          <w:right w:val="nil"/>
          <w:between w:val="nil"/>
        </w:pBdr>
        <w:tabs>
          <w:tab w:val="left" w:pos="1134"/>
        </w:tabs>
        <w:ind w:left="0" w:firstLine="851"/>
        <w:jc w:val="both"/>
        <w:rPr>
          <w:b/>
        </w:rPr>
      </w:pPr>
      <w:bookmarkStart w:id="25" w:name="_2bn6wsx" w:colFirst="0" w:colLast="0"/>
      <w:bookmarkEnd w:id="25"/>
      <w:r w:rsidRPr="00B75F9E">
        <w:rPr>
          <w:b/>
        </w:rPr>
        <w:t>Депозитарии произведений и иных объектов. Аттестация депозитариев и депозитарии, имеющие статус государственных</w:t>
      </w:r>
    </w:p>
    <w:p w:rsidR="00CC1EB2" w:rsidRPr="00E52BB5" w:rsidRDefault="00026CE7" w:rsidP="005F731A">
      <w:pPr>
        <w:numPr>
          <w:ilvl w:val="0"/>
          <w:numId w:val="12"/>
        </w:numPr>
        <w:pBdr>
          <w:top w:val="nil"/>
          <w:left w:val="nil"/>
          <w:bottom w:val="nil"/>
          <w:right w:val="nil"/>
          <w:between w:val="nil"/>
        </w:pBdr>
        <w:tabs>
          <w:tab w:val="left" w:pos="1134"/>
        </w:tabs>
        <w:ind w:left="0" w:firstLine="851"/>
        <w:jc w:val="both"/>
        <w:rPr>
          <w:color w:val="000000"/>
        </w:rPr>
      </w:pPr>
      <w:r w:rsidRPr="00E52BB5">
        <w:rPr>
          <w:color w:val="000000"/>
        </w:rPr>
        <w:t>Для хранения и обеспечения контролируемого доступа к произведениям и иным объектам выраженными в цифровой форме, охраняемым в соответствии с настоящим Законом, либо которые могут получить такую охрану, гражданами и юридическими лицами могут создаваться специализированные информационные системы, являющиеся депозитариями.</w:t>
      </w:r>
    </w:p>
    <w:p w:rsidR="00CC1EB2" w:rsidRPr="00E52BB5" w:rsidRDefault="00026CE7" w:rsidP="005F731A">
      <w:pPr>
        <w:numPr>
          <w:ilvl w:val="0"/>
          <w:numId w:val="12"/>
        </w:numPr>
        <w:pBdr>
          <w:top w:val="nil"/>
          <w:left w:val="nil"/>
          <w:bottom w:val="nil"/>
          <w:right w:val="nil"/>
          <w:between w:val="nil"/>
        </w:pBdr>
        <w:tabs>
          <w:tab w:val="left" w:pos="1134"/>
        </w:tabs>
        <w:ind w:left="0" w:firstLine="851"/>
        <w:jc w:val="both"/>
        <w:rPr>
          <w:color w:val="000000"/>
        </w:rPr>
      </w:pPr>
      <w:r w:rsidRPr="00E52BB5">
        <w:rPr>
          <w:color w:val="000000"/>
        </w:rPr>
        <w:t xml:space="preserve">В случае, если депозитарий является участником цифровой инфраструктуры оборота интеллектуальной собственности он может быть аттестован для выполнения государственных функций. Требования для прохождения аттестации и порядок такой аттестации устанавливаются </w:t>
      </w:r>
      <w:r w:rsidR="00AE7C60" w:rsidRPr="00E52BB5">
        <w:rPr>
          <w:color w:val="000000"/>
          <w:lang w:val="ky-KG"/>
        </w:rPr>
        <w:t>Кабинетом Министров</w:t>
      </w:r>
      <w:r w:rsidR="00AE7C60" w:rsidRPr="00E52BB5">
        <w:rPr>
          <w:color w:val="000000"/>
        </w:rPr>
        <w:t xml:space="preserve"> </w:t>
      </w:r>
      <w:r w:rsidRPr="00E52BB5">
        <w:rPr>
          <w:color w:val="000000"/>
        </w:rPr>
        <w:t xml:space="preserve">Кыргызской Республики. </w:t>
      </w:r>
    </w:p>
    <w:p w:rsidR="00CC1EB2" w:rsidRPr="00E52BB5" w:rsidRDefault="00AE7C60" w:rsidP="005F731A">
      <w:pPr>
        <w:numPr>
          <w:ilvl w:val="0"/>
          <w:numId w:val="12"/>
        </w:numPr>
        <w:pBdr>
          <w:top w:val="nil"/>
          <w:left w:val="nil"/>
          <w:bottom w:val="nil"/>
          <w:right w:val="nil"/>
          <w:between w:val="nil"/>
        </w:pBdr>
        <w:tabs>
          <w:tab w:val="left" w:pos="1134"/>
        </w:tabs>
        <w:ind w:left="0" w:firstLine="851"/>
        <w:jc w:val="both"/>
        <w:rPr>
          <w:color w:val="000000"/>
        </w:rPr>
      </w:pPr>
      <w:r w:rsidRPr="00E52BB5">
        <w:rPr>
          <w:color w:val="000000"/>
          <w:lang w:val="ky-KG"/>
        </w:rPr>
        <w:t>К</w:t>
      </w:r>
      <w:r w:rsidR="00677854" w:rsidRPr="00E52BB5">
        <w:rPr>
          <w:color w:val="000000"/>
          <w:lang w:val="ky-KG"/>
        </w:rPr>
        <w:t>абинет</w:t>
      </w:r>
      <w:r w:rsidRPr="00E52BB5">
        <w:rPr>
          <w:color w:val="000000"/>
          <w:lang w:val="ky-KG"/>
        </w:rPr>
        <w:t xml:space="preserve"> Министров</w:t>
      </w:r>
      <w:r w:rsidR="00026CE7" w:rsidRPr="00E52BB5">
        <w:rPr>
          <w:color w:val="000000"/>
        </w:rPr>
        <w:t xml:space="preserve"> Кыргызской Республики аттестует депозитарии, выполняющие хранение значимых для развития наук, технологий и искусств произведений и иных объектов:</w:t>
      </w:r>
    </w:p>
    <w:p w:rsidR="00CC1EB2" w:rsidRPr="00E52BB5" w:rsidRDefault="00026CE7" w:rsidP="005F731A">
      <w:pPr>
        <w:numPr>
          <w:ilvl w:val="0"/>
          <w:numId w:val="27"/>
        </w:numPr>
        <w:pBdr>
          <w:top w:val="nil"/>
          <w:left w:val="nil"/>
          <w:bottom w:val="nil"/>
          <w:right w:val="nil"/>
          <w:between w:val="nil"/>
        </w:pBdr>
        <w:tabs>
          <w:tab w:val="left" w:pos="1134"/>
        </w:tabs>
        <w:ind w:left="0" w:firstLine="851"/>
        <w:jc w:val="both"/>
        <w:rPr>
          <w:color w:val="000000"/>
        </w:rPr>
      </w:pPr>
      <w:r w:rsidRPr="00E52BB5">
        <w:rPr>
          <w:color w:val="000000"/>
        </w:rPr>
        <w:t>с истекшим сроком охраны и перешедших в общественное достояние (депозитарий общественного достояния);</w:t>
      </w:r>
    </w:p>
    <w:p w:rsidR="00CC1EB2" w:rsidRPr="00E52BB5" w:rsidRDefault="00026CE7" w:rsidP="005F731A">
      <w:pPr>
        <w:numPr>
          <w:ilvl w:val="0"/>
          <w:numId w:val="27"/>
        </w:numPr>
        <w:pBdr>
          <w:top w:val="nil"/>
          <w:left w:val="nil"/>
          <w:bottom w:val="nil"/>
          <w:right w:val="nil"/>
          <w:between w:val="nil"/>
        </w:pBdr>
        <w:tabs>
          <w:tab w:val="left" w:pos="1134"/>
        </w:tabs>
        <w:ind w:left="0" w:firstLine="851"/>
        <w:jc w:val="both"/>
        <w:rPr>
          <w:color w:val="000000"/>
        </w:rPr>
      </w:pPr>
      <w:r w:rsidRPr="00E52BB5">
        <w:rPr>
          <w:color w:val="000000"/>
        </w:rPr>
        <w:t xml:space="preserve"> в отношении которых правообладателями объявлены открытые лицензии на условиях безвозмездности (депозитарий безвозмездных произведений и объектов) за исключением компьютерных программ;</w:t>
      </w:r>
    </w:p>
    <w:p w:rsidR="00CC1EB2" w:rsidRPr="00E52BB5" w:rsidRDefault="00026CE7" w:rsidP="005F731A">
      <w:pPr>
        <w:numPr>
          <w:ilvl w:val="0"/>
          <w:numId w:val="27"/>
        </w:numPr>
        <w:pBdr>
          <w:top w:val="nil"/>
          <w:left w:val="nil"/>
          <w:bottom w:val="nil"/>
          <w:right w:val="nil"/>
          <w:between w:val="nil"/>
        </w:pBdr>
        <w:tabs>
          <w:tab w:val="left" w:pos="1134"/>
        </w:tabs>
        <w:ind w:left="0" w:firstLine="851"/>
        <w:jc w:val="both"/>
        <w:rPr>
          <w:color w:val="000000"/>
        </w:rPr>
      </w:pPr>
      <w:r w:rsidRPr="00E52BB5">
        <w:rPr>
          <w:color w:val="000000"/>
        </w:rPr>
        <w:t>компьютерных программ и их значимых элементов, в том числе распространяемых на основании открытых лицензий (депозитарий компьютерных программ);</w:t>
      </w:r>
    </w:p>
    <w:p w:rsidR="00CC1EB2" w:rsidRPr="00E52BB5" w:rsidRDefault="00026CE7" w:rsidP="005F731A">
      <w:pPr>
        <w:numPr>
          <w:ilvl w:val="0"/>
          <w:numId w:val="27"/>
        </w:numPr>
        <w:pBdr>
          <w:top w:val="nil"/>
          <w:left w:val="nil"/>
          <w:bottom w:val="nil"/>
          <w:right w:val="nil"/>
          <w:between w:val="nil"/>
        </w:pBdr>
        <w:tabs>
          <w:tab w:val="left" w:pos="1134"/>
        </w:tabs>
        <w:ind w:left="0" w:firstLine="851"/>
        <w:jc w:val="both"/>
        <w:rPr>
          <w:color w:val="000000"/>
        </w:rPr>
      </w:pPr>
      <w:r w:rsidRPr="00E52BB5">
        <w:rPr>
          <w:color w:val="000000"/>
        </w:rPr>
        <w:lastRenderedPageBreak/>
        <w:t xml:space="preserve"> предоставленных в соответствии с законом Кыргызской Республики от 22 ноября 1997 г. №83 «Об обязательном экземпляре документов», в случае, если соответствующий экземпляр представлен на цифровом носителе (депозитарий обязательных экземпляров);</w:t>
      </w:r>
    </w:p>
    <w:p w:rsidR="00CC1EB2" w:rsidRPr="00E52BB5" w:rsidRDefault="00026CE7" w:rsidP="005F731A">
      <w:pPr>
        <w:numPr>
          <w:ilvl w:val="0"/>
          <w:numId w:val="27"/>
        </w:numPr>
        <w:pBdr>
          <w:top w:val="nil"/>
          <w:left w:val="nil"/>
          <w:bottom w:val="nil"/>
          <w:right w:val="nil"/>
          <w:between w:val="nil"/>
        </w:pBdr>
        <w:tabs>
          <w:tab w:val="left" w:pos="1134"/>
        </w:tabs>
        <w:ind w:left="0" w:firstLine="851"/>
        <w:jc w:val="both"/>
        <w:rPr>
          <w:color w:val="000000"/>
        </w:rPr>
      </w:pPr>
      <w:r w:rsidRPr="00E52BB5">
        <w:rPr>
          <w:color w:val="000000"/>
        </w:rPr>
        <w:t>в которых выражены технические решения, внешний вид, конструктивно-художественные решения, которым предоставлена правовая охрана в качестве изобретения, полезной модели или дизайн-образца (депозитарий технических и дизайнерских решений);</w:t>
      </w:r>
    </w:p>
    <w:p w:rsidR="00CC1EB2" w:rsidRPr="00E52BB5" w:rsidRDefault="00026CE7" w:rsidP="005F731A">
      <w:pPr>
        <w:numPr>
          <w:ilvl w:val="0"/>
          <w:numId w:val="27"/>
        </w:numPr>
        <w:pBdr>
          <w:top w:val="nil"/>
          <w:left w:val="nil"/>
          <w:bottom w:val="nil"/>
          <w:right w:val="nil"/>
          <w:between w:val="nil"/>
        </w:pBdr>
        <w:tabs>
          <w:tab w:val="left" w:pos="1134"/>
        </w:tabs>
        <w:ind w:left="0" w:firstLine="851"/>
        <w:jc w:val="both"/>
        <w:rPr>
          <w:color w:val="000000"/>
        </w:rPr>
      </w:pPr>
      <w:r w:rsidRPr="00E52BB5">
        <w:rPr>
          <w:color w:val="000000"/>
        </w:rPr>
        <w:t>которым предоставлена правовая охрана в качестве средств индивидуализации (депозитарий средств индивидуализации)</w:t>
      </w:r>
    </w:p>
    <w:p w:rsidR="00CC1EB2" w:rsidRPr="00E52BB5" w:rsidRDefault="00026CE7" w:rsidP="005F731A">
      <w:pPr>
        <w:numPr>
          <w:ilvl w:val="0"/>
          <w:numId w:val="12"/>
        </w:numPr>
        <w:pBdr>
          <w:top w:val="nil"/>
          <w:left w:val="nil"/>
          <w:bottom w:val="nil"/>
          <w:right w:val="nil"/>
          <w:between w:val="nil"/>
        </w:pBdr>
        <w:tabs>
          <w:tab w:val="left" w:pos="1134"/>
        </w:tabs>
        <w:ind w:left="0" w:firstLine="851"/>
        <w:jc w:val="both"/>
        <w:rPr>
          <w:color w:val="000000"/>
        </w:rPr>
      </w:pPr>
      <w:r w:rsidRPr="00E52BB5">
        <w:rPr>
          <w:color w:val="000000"/>
        </w:rPr>
        <w:t xml:space="preserve">Для внесения сведений о произведениях и иных объектах, созданных до вступления настоящего закона в силу в депозитарии, указанные в пункте 3 настоящей статьи, </w:t>
      </w:r>
      <w:r w:rsidR="00AE7C60" w:rsidRPr="00E52BB5">
        <w:rPr>
          <w:color w:val="000000"/>
          <w:lang w:val="ky-KG"/>
        </w:rPr>
        <w:t>Кабинет Министров</w:t>
      </w:r>
      <w:r w:rsidR="00AE7C60" w:rsidRPr="00E52BB5">
        <w:rPr>
          <w:color w:val="000000"/>
        </w:rPr>
        <w:t xml:space="preserve"> </w:t>
      </w:r>
      <w:r w:rsidRPr="00E52BB5">
        <w:rPr>
          <w:color w:val="000000"/>
        </w:rPr>
        <w:t xml:space="preserve">Кыргызской Республики вправе на конкурсной основе привлекать организации, выполняющие работы (услуги) по переводу произведений и иных объектов в цифровую форму и такому внесению. </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Такие организации вправе осуществлять использование оцифрованных произведений и иных объектов в целях машинного обучения для создания экспертных и аналитических систем. Перевод произведений и иных объектов в цифровую форму не влечет возникновения у указанных организаций каких-либо прав на такие произведения и объекты.</w:t>
      </w:r>
    </w:p>
    <w:p w:rsidR="00CC1EB2" w:rsidRPr="00E52BB5" w:rsidRDefault="00026CE7" w:rsidP="005F731A">
      <w:pPr>
        <w:numPr>
          <w:ilvl w:val="0"/>
          <w:numId w:val="12"/>
        </w:numPr>
        <w:pBdr>
          <w:top w:val="nil"/>
          <w:left w:val="nil"/>
          <w:bottom w:val="nil"/>
          <w:right w:val="nil"/>
          <w:between w:val="nil"/>
        </w:pBdr>
        <w:tabs>
          <w:tab w:val="left" w:pos="1134"/>
        </w:tabs>
        <w:ind w:left="0" w:firstLine="851"/>
        <w:jc w:val="both"/>
        <w:rPr>
          <w:color w:val="000000"/>
        </w:rPr>
      </w:pPr>
      <w:r w:rsidRPr="00E52BB5">
        <w:rPr>
          <w:color w:val="000000"/>
        </w:rPr>
        <w:t>Сведения о произведения и иных объектах, хранящиеся в депозитариях цифровые копии произведений и объектов, могут быть использованы для защиты прав авторов, иных создателей, правообладателей и являются надлежащим до</w:t>
      </w:r>
      <w:r w:rsidR="00B75F9E">
        <w:rPr>
          <w:color w:val="000000"/>
        </w:rPr>
        <w:t>казательством в суде</w:t>
      </w:r>
      <w:r w:rsidRPr="00E52BB5">
        <w:rPr>
          <w:color w:val="000000"/>
        </w:rPr>
        <w:t xml:space="preserve">. </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Депонирование, включая отправку обязательных экземпляров произведений и иных объектов, призн</w:t>
      </w:r>
      <w:r w:rsidR="00B75F9E">
        <w:rPr>
          <w:color w:val="000000"/>
        </w:rPr>
        <w:t>ается добросовестным поведением</w:t>
      </w:r>
      <w:r w:rsidRPr="00E52BB5">
        <w:rPr>
          <w:color w:val="000000"/>
        </w:rPr>
        <w:t xml:space="preserve">. Сведения о произведениях и иных объектах, находящиеся в аттестованных депозитариях, считаются публично достоверными, пока в судебном порядке не доказано иное. </w:t>
      </w:r>
    </w:p>
    <w:p w:rsidR="003A19E0" w:rsidRPr="00E52BB5" w:rsidRDefault="003A19E0" w:rsidP="005F731A">
      <w:pPr>
        <w:pBdr>
          <w:top w:val="nil"/>
          <w:left w:val="nil"/>
          <w:bottom w:val="nil"/>
          <w:right w:val="nil"/>
          <w:between w:val="nil"/>
        </w:pBdr>
        <w:tabs>
          <w:tab w:val="left" w:pos="1134"/>
        </w:tabs>
        <w:ind w:firstLine="851"/>
        <w:jc w:val="both"/>
        <w:rPr>
          <w:color w:val="000000"/>
        </w:rPr>
      </w:pPr>
    </w:p>
    <w:p w:rsidR="00CC1EB2" w:rsidRPr="00B75F9E" w:rsidRDefault="00026CE7" w:rsidP="00692545">
      <w:pPr>
        <w:numPr>
          <w:ilvl w:val="0"/>
          <w:numId w:val="55"/>
        </w:numPr>
        <w:pBdr>
          <w:top w:val="nil"/>
          <w:left w:val="nil"/>
          <w:bottom w:val="nil"/>
          <w:right w:val="nil"/>
          <w:between w:val="nil"/>
        </w:pBdr>
        <w:tabs>
          <w:tab w:val="left" w:pos="1134"/>
        </w:tabs>
        <w:ind w:left="0" w:firstLine="851"/>
        <w:jc w:val="both"/>
        <w:rPr>
          <w:b/>
        </w:rPr>
      </w:pPr>
      <w:bookmarkStart w:id="26" w:name="_qsh70q" w:colFirst="0" w:colLast="0"/>
      <w:bookmarkEnd w:id="26"/>
      <w:r w:rsidRPr="00B75F9E">
        <w:rPr>
          <w:b/>
        </w:rPr>
        <w:t xml:space="preserve">Организации по коллективному управлению интеллектуальными правами </w:t>
      </w:r>
    </w:p>
    <w:p w:rsidR="00CC1EB2" w:rsidRPr="00E52BB5" w:rsidRDefault="00026CE7" w:rsidP="005F731A">
      <w:pPr>
        <w:numPr>
          <w:ilvl w:val="0"/>
          <w:numId w:val="34"/>
        </w:numPr>
        <w:pBdr>
          <w:top w:val="nil"/>
          <w:left w:val="nil"/>
          <w:bottom w:val="nil"/>
          <w:right w:val="nil"/>
          <w:between w:val="nil"/>
        </w:pBdr>
        <w:tabs>
          <w:tab w:val="left" w:pos="1134"/>
        </w:tabs>
        <w:ind w:left="0" w:firstLine="851"/>
        <w:jc w:val="both"/>
        <w:rPr>
          <w:color w:val="000000"/>
        </w:rPr>
      </w:pPr>
      <w:r w:rsidRPr="00E52BB5">
        <w:rPr>
          <w:color w:val="000000"/>
        </w:rPr>
        <w:t xml:space="preserve">В целях управления правами, предусмотренными настоящим Законом в случаях, когда индивидуальное управление такими правами затруднено, авторы, правообладатели произведений и иных объектов могут создавать основанные на членстве некоммерческие организации, на которые в соответствии с полномочиями, предоставленными такими авторами, правообладателями возлагается управление соответствующими правами на коллективной основе (организации по коллективному управлению правами). </w:t>
      </w:r>
    </w:p>
    <w:p w:rsidR="00CC1EB2" w:rsidRPr="00B75F9E" w:rsidRDefault="00026CE7" w:rsidP="005F731A">
      <w:pPr>
        <w:pBdr>
          <w:top w:val="nil"/>
          <w:left w:val="nil"/>
          <w:bottom w:val="nil"/>
          <w:right w:val="nil"/>
          <w:between w:val="nil"/>
        </w:pBdr>
        <w:tabs>
          <w:tab w:val="left" w:pos="1134"/>
        </w:tabs>
        <w:ind w:firstLine="851"/>
        <w:jc w:val="both"/>
        <w:rPr>
          <w:color w:val="000000"/>
          <w:lang w:val="ky-KG"/>
        </w:rPr>
      </w:pPr>
      <w:r w:rsidRPr="00E52BB5">
        <w:rPr>
          <w:color w:val="000000"/>
        </w:rPr>
        <w:t>Создание организаций по коллективному управлению правами и возложение полномочий по управлению правами на такие организации также осуществ</w:t>
      </w:r>
      <w:r w:rsidR="00B75F9E">
        <w:rPr>
          <w:color w:val="000000"/>
        </w:rPr>
        <w:t>ляется в силу настоящего закона</w:t>
      </w:r>
      <w:r w:rsidR="00B75F9E">
        <w:rPr>
          <w:color w:val="000000"/>
          <w:lang w:val="ky-KG"/>
        </w:rPr>
        <w:t>.</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Создание указанных организаций не препятствует осуществлению не находящихся в управлении на коллективной основе интеллектуальных прав другими физическими или юридическими лицами.</w:t>
      </w:r>
    </w:p>
    <w:p w:rsidR="00CC1EB2" w:rsidRPr="00E52BB5" w:rsidRDefault="00026CE7" w:rsidP="005F731A">
      <w:pPr>
        <w:numPr>
          <w:ilvl w:val="0"/>
          <w:numId w:val="34"/>
        </w:numPr>
        <w:pBdr>
          <w:top w:val="nil"/>
          <w:left w:val="nil"/>
          <w:bottom w:val="nil"/>
          <w:right w:val="nil"/>
          <w:between w:val="nil"/>
        </w:pBdr>
        <w:tabs>
          <w:tab w:val="left" w:pos="1134"/>
        </w:tabs>
        <w:ind w:left="0" w:firstLine="851"/>
        <w:jc w:val="both"/>
        <w:rPr>
          <w:color w:val="000000"/>
        </w:rPr>
      </w:pPr>
      <w:r w:rsidRPr="00E52BB5">
        <w:rPr>
          <w:color w:val="000000"/>
        </w:rPr>
        <w:t xml:space="preserve">Организации по коллективному управлению правами могут создаваться для: </w:t>
      </w:r>
    </w:p>
    <w:p w:rsidR="00CC1EB2" w:rsidRPr="00E52BB5" w:rsidRDefault="003A19E0" w:rsidP="005F731A">
      <w:pPr>
        <w:pBdr>
          <w:top w:val="nil"/>
          <w:left w:val="nil"/>
          <w:bottom w:val="nil"/>
          <w:right w:val="nil"/>
          <w:between w:val="nil"/>
        </w:pBdr>
        <w:tabs>
          <w:tab w:val="left" w:pos="1134"/>
        </w:tabs>
        <w:ind w:firstLine="851"/>
        <w:jc w:val="both"/>
        <w:rPr>
          <w:color w:val="000000"/>
        </w:rPr>
      </w:pPr>
      <w:r w:rsidRPr="00E52BB5">
        <w:rPr>
          <w:color w:val="000000"/>
          <w:lang w:val="ky-KG"/>
        </w:rPr>
        <w:t xml:space="preserve">- </w:t>
      </w:r>
      <w:r w:rsidR="00026CE7" w:rsidRPr="00E52BB5">
        <w:rPr>
          <w:color w:val="000000"/>
        </w:rPr>
        <w:t>управления правами, относящимися к одному или нескольким видам произведений или иных объектов;</w:t>
      </w:r>
    </w:p>
    <w:p w:rsidR="00CC1EB2" w:rsidRPr="00E52BB5" w:rsidRDefault="003A19E0" w:rsidP="005F731A">
      <w:pPr>
        <w:pBdr>
          <w:top w:val="nil"/>
          <w:left w:val="nil"/>
          <w:bottom w:val="nil"/>
          <w:right w:val="nil"/>
          <w:between w:val="nil"/>
        </w:pBdr>
        <w:tabs>
          <w:tab w:val="left" w:pos="1134"/>
        </w:tabs>
        <w:ind w:firstLine="851"/>
        <w:jc w:val="both"/>
        <w:rPr>
          <w:color w:val="000000"/>
        </w:rPr>
      </w:pPr>
      <w:r w:rsidRPr="00E52BB5">
        <w:rPr>
          <w:color w:val="000000"/>
          <w:lang w:val="ky-KG"/>
        </w:rPr>
        <w:t xml:space="preserve">- </w:t>
      </w:r>
      <w:r w:rsidR="00026CE7" w:rsidRPr="00E52BB5">
        <w:rPr>
          <w:color w:val="000000"/>
        </w:rPr>
        <w:t>управления одним или несколькими видами прав;</w:t>
      </w:r>
    </w:p>
    <w:p w:rsidR="00CC1EB2" w:rsidRPr="00E52BB5" w:rsidRDefault="003A19E0" w:rsidP="005F731A">
      <w:pPr>
        <w:pBdr>
          <w:top w:val="nil"/>
          <w:left w:val="nil"/>
          <w:bottom w:val="nil"/>
          <w:right w:val="nil"/>
          <w:between w:val="nil"/>
        </w:pBdr>
        <w:tabs>
          <w:tab w:val="left" w:pos="1134"/>
        </w:tabs>
        <w:ind w:firstLine="851"/>
        <w:jc w:val="both"/>
        <w:rPr>
          <w:color w:val="000000"/>
        </w:rPr>
      </w:pPr>
      <w:r w:rsidRPr="00E52BB5">
        <w:rPr>
          <w:color w:val="000000"/>
          <w:lang w:val="ky-KG"/>
        </w:rPr>
        <w:t xml:space="preserve">- </w:t>
      </w:r>
      <w:r w:rsidR="00026CE7" w:rsidRPr="00E52BB5">
        <w:rPr>
          <w:color w:val="000000"/>
        </w:rPr>
        <w:t>управления правами в отношении определенных способов использования и (или) способов распространения соответствующих произведений и объектов.</w:t>
      </w:r>
    </w:p>
    <w:p w:rsidR="00CC1EB2" w:rsidRPr="00E52BB5" w:rsidRDefault="00026CE7" w:rsidP="005F731A">
      <w:pPr>
        <w:numPr>
          <w:ilvl w:val="0"/>
          <w:numId w:val="34"/>
        </w:numPr>
        <w:pBdr>
          <w:top w:val="nil"/>
          <w:left w:val="nil"/>
          <w:bottom w:val="nil"/>
          <w:right w:val="nil"/>
          <w:between w:val="nil"/>
        </w:pBdr>
        <w:tabs>
          <w:tab w:val="left" w:pos="1134"/>
        </w:tabs>
        <w:ind w:left="0" w:firstLine="851"/>
        <w:jc w:val="both"/>
        <w:rPr>
          <w:color w:val="000000"/>
        </w:rPr>
      </w:pPr>
      <w:r w:rsidRPr="00E52BB5">
        <w:rPr>
          <w:color w:val="000000"/>
        </w:rPr>
        <w:t xml:space="preserve">Основанием полномочий организации по коллективному управлению правами является договор о передаче полномочий по управлению правами, за </w:t>
      </w:r>
      <w:r w:rsidRPr="00E52BB5">
        <w:rPr>
          <w:color w:val="000000"/>
        </w:rPr>
        <w:lastRenderedPageBreak/>
        <w:t>исключением случаев, установленным настоящим Законом, к</w:t>
      </w:r>
      <w:r w:rsidR="00B75F9E">
        <w:rPr>
          <w:color w:val="000000"/>
        </w:rPr>
        <w:t>огда такой договор не требуется</w:t>
      </w:r>
      <w:r w:rsidR="00B75F9E">
        <w:rPr>
          <w:color w:val="000000"/>
          <w:lang w:val="ky-KG"/>
        </w:rPr>
        <w:t>.</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Договор может быть заключен как с авторами, правообладателями, являющимися членами такой организации, так и с авторами, правообладателями, не являющимися ее членами. </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Основанием полномочий организации по коллективному управлению правами может быть также договор с другой организацией, в том числе иностранной, управляющей правами на коллективной основе.</w:t>
      </w:r>
    </w:p>
    <w:p w:rsidR="00CC1EB2" w:rsidRPr="00E52BB5" w:rsidRDefault="00026CE7" w:rsidP="005F731A">
      <w:pPr>
        <w:numPr>
          <w:ilvl w:val="0"/>
          <w:numId w:val="34"/>
        </w:numPr>
        <w:pBdr>
          <w:top w:val="nil"/>
          <w:left w:val="nil"/>
          <w:bottom w:val="nil"/>
          <w:right w:val="nil"/>
          <w:between w:val="nil"/>
        </w:pBdr>
        <w:tabs>
          <w:tab w:val="left" w:pos="1134"/>
        </w:tabs>
        <w:ind w:left="0" w:firstLine="851"/>
        <w:jc w:val="both"/>
        <w:rPr>
          <w:color w:val="000000"/>
        </w:rPr>
      </w:pPr>
      <w:r w:rsidRPr="00E52BB5">
        <w:rPr>
          <w:color w:val="000000"/>
        </w:rPr>
        <w:t>Организация по коллективному управлению правами не вправе использовать произведения и иные объекты, права на которые переданы ей в управление.</w:t>
      </w:r>
    </w:p>
    <w:p w:rsidR="00CC1EB2" w:rsidRPr="00E52BB5" w:rsidRDefault="00026CE7" w:rsidP="005F731A">
      <w:pPr>
        <w:numPr>
          <w:ilvl w:val="0"/>
          <w:numId w:val="34"/>
        </w:numPr>
        <w:pBdr>
          <w:top w:val="nil"/>
          <w:left w:val="nil"/>
          <w:bottom w:val="nil"/>
          <w:right w:val="nil"/>
          <w:between w:val="nil"/>
        </w:pBdr>
        <w:tabs>
          <w:tab w:val="left" w:pos="1134"/>
        </w:tabs>
        <w:ind w:left="0" w:firstLine="851"/>
        <w:jc w:val="both"/>
        <w:rPr>
          <w:color w:val="000000"/>
        </w:rPr>
      </w:pPr>
      <w:r w:rsidRPr="00E52BB5">
        <w:rPr>
          <w:color w:val="000000"/>
        </w:rPr>
        <w:t>Предоставление права использования произведения и иного объекта физическому или юридическому лицу, осуществляется организацией по коллективному управлению правами путем заключения договора с таким лицом. Если такая организация осуществляет управление исключительными правами, то указанный договор является лицензионным, и к нему применяются требования, установленн</w:t>
      </w:r>
      <w:r w:rsidR="00B75F9E">
        <w:rPr>
          <w:color w:val="000000"/>
        </w:rPr>
        <w:t>ые настоящим законом</w:t>
      </w:r>
      <w:r w:rsidRPr="00E52BB5">
        <w:rPr>
          <w:color w:val="000000"/>
        </w:rPr>
        <w:t>.</w:t>
      </w:r>
    </w:p>
    <w:p w:rsidR="00B75F9E" w:rsidRDefault="00026CE7" w:rsidP="00CD72E4">
      <w:pPr>
        <w:numPr>
          <w:ilvl w:val="0"/>
          <w:numId w:val="34"/>
        </w:numPr>
        <w:pBdr>
          <w:top w:val="nil"/>
          <w:left w:val="nil"/>
          <w:bottom w:val="nil"/>
          <w:right w:val="nil"/>
          <w:between w:val="nil"/>
        </w:pBdr>
        <w:tabs>
          <w:tab w:val="left" w:pos="1134"/>
        </w:tabs>
        <w:ind w:left="0" w:firstLine="851"/>
        <w:jc w:val="both"/>
        <w:rPr>
          <w:color w:val="000000"/>
        </w:rPr>
      </w:pPr>
      <w:r w:rsidRPr="00B75F9E">
        <w:rPr>
          <w:color w:val="000000"/>
        </w:rPr>
        <w:t>Организация по коллективному управлению правами вправе от имени правообладателей или от своего имени предъявлять требования в суде, а также совершать иные юридически значимые действия, необходимые для защиты прав, переданных ей в управление прав на основа</w:t>
      </w:r>
      <w:r w:rsidR="00B75F9E">
        <w:rPr>
          <w:color w:val="000000"/>
        </w:rPr>
        <w:t>нии договора либо в силу закона.</w:t>
      </w:r>
    </w:p>
    <w:p w:rsidR="00CC1EB2" w:rsidRPr="00B75F9E" w:rsidRDefault="00026CE7" w:rsidP="00CD72E4">
      <w:pPr>
        <w:numPr>
          <w:ilvl w:val="0"/>
          <w:numId w:val="34"/>
        </w:numPr>
        <w:pBdr>
          <w:top w:val="nil"/>
          <w:left w:val="nil"/>
          <w:bottom w:val="nil"/>
          <w:right w:val="nil"/>
          <w:between w:val="nil"/>
        </w:pBdr>
        <w:tabs>
          <w:tab w:val="left" w:pos="1134"/>
        </w:tabs>
        <w:ind w:left="0" w:firstLine="851"/>
        <w:jc w:val="both"/>
        <w:rPr>
          <w:color w:val="000000"/>
        </w:rPr>
      </w:pPr>
      <w:r w:rsidRPr="00B75F9E">
        <w:rPr>
          <w:color w:val="000000"/>
        </w:rPr>
        <w:t xml:space="preserve">Организация по коллективному управлению правами имеет право инвестировать собираемые для выплаты вознаграждения средства с целью увеличения дохода авторов, правообладателей произведений и иных объектов. В этом случае доходы, полученные от инвестирования, распределяются между такой организацией, а также авторами, правообладателями в следующих пропорциях – 50 процентов доходов от инвестирования принадлежат организации по коллективному управлению правами и 50 процентов – авторам, правообладателям. Распределение дохода от инвестирования между авторами, правообладателями осуществляется пропорционально причитающимся таким авторам, правообладателям денежным средствам для выплаты вознаграждения. </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Если авторы, правообладатели конкретного произведения, иного объекта, не уведомили указанную организацию о наличии между ними договора о выделении долей и не внесли сведения о выделении долей в децентрализованную инфраструктуру управления инте</w:t>
      </w:r>
      <w:r w:rsidR="00B75F9E">
        <w:rPr>
          <w:color w:val="000000"/>
        </w:rPr>
        <w:t>ллектуальными правами</w:t>
      </w:r>
      <w:r w:rsidRPr="00E52BB5">
        <w:rPr>
          <w:color w:val="000000"/>
        </w:rPr>
        <w:t xml:space="preserve">, то доходы от инвестирования распределяются между ними в равных долях. </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 Правила инвестирования, порядок, сроки и (или) периодичность выплаты доходов от предоставления права использования и доходов от инвестирования устанавливаются органами управления этой организации в соответствии ее уставом, а в случае реализации права на выплату справедливого вознаграждения</w:t>
      </w:r>
      <w:r w:rsidR="00B75F9E">
        <w:rPr>
          <w:color w:val="000000"/>
          <w:lang w:val="ky-KG"/>
        </w:rPr>
        <w:t xml:space="preserve"> </w:t>
      </w:r>
      <w:r w:rsidRPr="00E52BB5">
        <w:rPr>
          <w:color w:val="000000"/>
        </w:rPr>
        <w:t xml:space="preserve">– </w:t>
      </w:r>
      <w:r w:rsidR="00AE7C60" w:rsidRPr="00E52BB5">
        <w:rPr>
          <w:color w:val="000000"/>
          <w:lang w:val="ky-KG"/>
        </w:rPr>
        <w:t>Кабинетом Министров</w:t>
      </w:r>
      <w:r w:rsidRPr="00E52BB5">
        <w:rPr>
          <w:color w:val="000000"/>
        </w:rPr>
        <w:t xml:space="preserve"> Кыргызской Республики.  </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Инвестирование средств организацией по коллективному управлению правами не должно препятствовать получению доходов от предоставления права использования на произведения и иные объекты авторам, правообладателями. </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Доходы, полученные организацией по коллективному управлению правами от инвестирования, направляются на совершенствование управления правами, создание технических решений, которые необходимы для такого управления, а также могут направляться по решению органов управления этой организа</w:t>
      </w:r>
      <w:r w:rsidR="003A19E0" w:rsidRPr="00E52BB5">
        <w:rPr>
          <w:color w:val="000000"/>
        </w:rPr>
        <w:t>ции в фонды, целью деятельности</w:t>
      </w:r>
      <w:r w:rsidRPr="00E52BB5">
        <w:rPr>
          <w:color w:val="000000"/>
        </w:rPr>
        <w:t xml:space="preserve"> которых является поддержка творческой, научной, инженерной деятельности, развития креативной экономики и человеческого капитала. </w:t>
      </w:r>
    </w:p>
    <w:p w:rsidR="00CC1EB2" w:rsidRPr="00E52BB5" w:rsidRDefault="00026CE7" w:rsidP="005F731A">
      <w:pPr>
        <w:numPr>
          <w:ilvl w:val="0"/>
          <w:numId w:val="34"/>
        </w:numPr>
        <w:pBdr>
          <w:top w:val="nil"/>
          <w:left w:val="nil"/>
          <w:bottom w:val="nil"/>
          <w:right w:val="nil"/>
          <w:between w:val="nil"/>
        </w:pBdr>
        <w:tabs>
          <w:tab w:val="left" w:pos="1134"/>
        </w:tabs>
        <w:ind w:left="0" w:firstLine="851"/>
        <w:jc w:val="both"/>
        <w:rPr>
          <w:color w:val="000000"/>
        </w:rPr>
      </w:pPr>
      <w:r w:rsidRPr="00E52BB5">
        <w:rPr>
          <w:color w:val="000000"/>
        </w:rPr>
        <w:t xml:space="preserve">В случаях, когда организация по коллективному управлению правами может с помощью технических средств установить и (или) вести учет каждого факта использования произведения или иного объекта и получать средства за такое использование, она обязана вести раздельный (персонифицированный) учет средств, </w:t>
      </w:r>
      <w:r w:rsidRPr="00E52BB5">
        <w:rPr>
          <w:color w:val="000000"/>
        </w:rPr>
        <w:lastRenderedPageBreak/>
        <w:t xml:space="preserve">собираемых для выплаты вознаграждения в пользу авторов, правообладателей по каждому такому произведению или объекту. </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В иных случаях размеры вознаграждения авторов, правообладателей каждого произведения или иного объекта определяются на основании порядка исчисления и ставок, установленных органами управления этой организации в соответствии ее уставом, а в случае реализации права на выплату спра</w:t>
      </w:r>
      <w:r w:rsidR="00B75F9E">
        <w:rPr>
          <w:color w:val="000000"/>
        </w:rPr>
        <w:t xml:space="preserve">ведливого вознаграждения </w:t>
      </w:r>
      <w:r w:rsidRPr="00E52BB5">
        <w:rPr>
          <w:color w:val="000000"/>
        </w:rPr>
        <w:t xml:space="preserve">– порядком исчисления и ставками, установленными </w:t>
      </w:r>
      <w:r w:rsidR="00AE7C60" w:rsidRPr="00E52BB5">
        <w:rPr>
          <w:color w:val="000000"/>
          <w:lang w:val="ky-KG"/>
        </w:rPr>
        <w:t>Кабинетом Министров</w:t>
      </w:r>
      <w:r w:rsidRPr="00E52BB5">
        <w:rPr>
          <w:color w:val="000000"/>
        </w:rPr>
        <w:t xml:space="preserve"> Кыргызской Республики. </w:t>
      </w:r>
    </w:p>
    <w:p w:rsidR="00CC1EB2" w:rsidRPr="00E52BB5" w:rsidRDefault="00026CE7" w:rsidP="005F731A">
      <w:pPr>
        <w:numPr>
          <w:ilvl w:val="0"/>
          <w:numId w:val="34"/>
        </w:numPr>
        <w:pBdr>
          <w:top w:val="nil"/>
          <w:left w:val="nil"/>
          <w:bottom w:val="nil"/>
          <w:right w:val="nil"/>
          <w:between w:val="nil"/>
        </w:pBdr>
        <w:tabs>
          <w:tab w:val="left" w:pos="1134"/>
        </w:tabs>
        <w:ind w:left="0" w:firstLine="851"/>
        <w:jc w:val="both"/>
        <w:rPr>
          <w:color w:val="000000"/>
        </w:rPr>
      </w:pPr>
      <w:r w:rsidRPr="00E52BB5">
        <w:rPr>
          <w:color w:val="000000"/>
        </w:rPr>
        <w:t xml:space="preserve">В случае невыплаты, несвоевременной выплаты вознаграждения за предоставление права использования произведения или иного объекта, доходов от инвестирования, организация по коллективному управлению несет ответственность перед авторами, правообладателями в соответствии с законодательством.  </w:t>
      </w:r>
    </w:p>
    <w:p w:rsidR="003A19E0" w:rsidRPr="00E52BB5" w:rsidRDefault="003A19E0" w:rsidP="003A19E0">
      <w:pPr>
        <w:pBdr>
          <w:top w:val="nil"/>
          <w:left w:val="nil"/>
          <w:bottom w:val="nil"/>
          <w:right w:val="nil"/>
          <w:between w:val="nil"/>
        </w:pBdr>
        <w:tabs>
          <w:tab w:val="left" w:pos="1134"/>
        </w:tabs>
        <w:ind w:left="851"/>
        <w:jc w:val="both"/>
        <w:rPr>
          <w:color w:val="000000"/>
        </w:rPr>
      </w:pPr>
    </w:p>
    <w:p w:rsidR="00CC1EB2" w:rsidRPr="00B75F9E" w:rsidRDefault="00026CE7" w:rsidP="00692545">
      <w:pPr>
        <w:numPr>
          <w:ilvl w:val="0"/>
          <w:numId w:val="55"/>
        </w:numPr>
        <w:pBdr>
          <w:top w:val="nil"/>
          <w:left w:val="nil"/>
          <w:bottom w:val="nil"/>
          <w:right w:val="nil"/>
          <w:between w:val="nil"/>
        </w:pBdr>
        <w:tabs>
          <w:tab w:val="left" w:pos="1134"/>
        </w:tabs>
        <w:ind w:left="0" w:firstLine="851"/>
        <w:jc w:val="both"/>
        <w:rPr>
          <w:b/>
        </w:rPr>
      </w:pPr>
      <w:bookmarkStart w:id="27" w:name="_3as4poj" w:colFirst="0" w:colLast="0"/>
      <w:bookmarkEnd w:id="27"/>
      <w:r w:rsidRPr="00B75F9E">
        <w:rPr>
          <w:b/>
        </w:rPr>
        <w:t xml:space="preserve">Национальный фонд поощрения творческой деятельности </w:t>
      </w:r>
    </w:p>
    <w:p w:rsidR="00CC1EB2" w:rsidRPr="00E52BB5" w:rsidRDefault="00026CE7" w:rsidP="005F731A">
      <w:pPr>
        <w:numPr>
          <w:ilvl w:val="0"/>
          <w:numId w:val="42"/>
        </w:numPr>
        <w:pBdr>
          <w:top w:val="nil"/>
          <w:left w:val="nil"/>
          <w:bottom w:val="nil"/>
          <w:right w:val="nil"/>
          <w:between w:val="nil"/>
        </w:pBdr>
        <w:tabs>
          <w:tab w:val="left" w:pos="1134"/>
        </w:tabs>
        <w:ind w:left="0" w:firstLine="851"/>
        <w:jc w:val="both"/>
        <w:rPr>
          <w:color w:val="000000"/>
        </w:rPr>
      </w:pPr>
      <w:r w:rsidRPr="00E52BB5">
        <w:rPr>
          <w:color w:val="000000"/>
        </w:rPr>
        <w:t xml:space="preserve">Для поддержки творчества, поощрения и поддержки талантов, развития наук и искусств </w:t>
      </w:r>
      <w:r w:rsidR="00AE7C60" w:rsidRPr="00E52BB5">
        <w:rPr>
          <w:color w:val="000000"/>
          <w:lang w:val="ky-KG"/>
        </w:rPr>
        <w:t>К</w:t>
      </w:r>
      <w:r w:rsidR="00677854" w:rsidRPr="00E52BB5">
        <w:rPr>
          <w:color w:val="000000"/>
          <w:lang w:val="ky-KG"/>
        </w:rPr>
        <w:t>абинет</w:t>
      </w:r>
      <w:r w:rsidR="00AE7C60" w:rsidRPr="00E52BB5">
        <w:rPr>
          <w:color w:val="000000"/>
          <w:lang w:val="ky-KG"/>
        </w:rPr>
        <w:t xml:space="preserve"> Министров</w:t>
      </w:r>
      <w:r w:rsidRPr="00E52BB5">
        <w:rPr>
          <w:color w:val="000000"/>
        </w:rPr>
        <w:t xml:space="preserve"> Кыргызской Республики с участием опе</w:t>
      </w:r>
      <w:r w:rsidR="00B75F9E">
        <w:rPr>
          <w:color w:val="000000"/>
        </w:rPr>
        <w:t>ратора патентных прав</w:t>
      </w:r>
      <w:r w:rsidRPr="00E52BB5">
        <w:rPr>
          <w:color w:val="000000"/>
        </w:rPr>
        <w:t xml:space="preserve"> и оператора по выплатам справедливого вознаг</w:t>
      </w:r>
      <w:r w:rsidR="00B75F9E">
        <w:rPr>
          <w:color w:val="000000"/>
        </w:rPr>
        <w:t xml:space="preserve">раждения </w:t>
      </w:r>
      <w:r w:rsidRPr="00E52BB5">
        <w:rPr>
          <w:color w:val="000000"/>
        </w:rPr>
        <w:t>создается некоммерческая организация в форме фонда – Национальный фонд по</w:t>
      </w:r>
      <w:r w:rsidR="00B75F9E">
        <w:rPr>
          <w:color w:val="000000"/>
        </w:rPr>
        <w:t>ощрения творческой деятельности.</w:t>
      </w:r>
      <w:r w:rsidRPr="00E52BB5">
        <w:rPr>
          <w:color w:val="000000"/>
        </w:rPr>
        <w:t xml:space="preserve"> </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В деятельности Национального фонда поощрения творческой деятельности, в порядке, установленном его уставом, вправе принимать участие творческие и профессиональные союзы, объединения предпринимателей, организации по управлению правами на коллективной основе.</w:t>
      </w:r>
    </w:p>
    <w:p w:rsidR="00CC1EB2" w:rsidRPr="00E52BB5" w:rsidRDefault="00026CE7" w:rsidP="005F731A">
      <w:pPr>
        <w:numPr>
          <w:ilvl w:val="0"/>
          <w:numId w:val="42"/>
        </w:numPr>
        <w:pBdr>
          <w:top w:val="nil"/>
          <w:left w:val="nil"/>
          <w:bottom w:val="nil"/>
          <w:right w:val="nil"/>
          <w:between w:val="nil"/>
        </w:pBdr>
        <w:tabs>
          <w:tab w:val="left" w:pos="1134"/>
        </w:tabs>
        <w:ind w:left="0" w:firstLine="851"/>
        <w:jc w:val="both"/>
        <w:rPr>
          <w:color w:val="000000"/>
        </w:rPr>
      </w:pPr>
      <w:r w:rsidRPr="00E52BB5">
        <w:rPr>
          <w:color w:val="000000"/>
        </w:rPr>
        <w:t xml:space="preserve">Имущество Фонда формируется в соответствии с Гражданским кодексом Кыргызской Республики, в том числе за счет отчислений, предусмотренных настоящим Законом, целевых взносов </w:t>
      </w:r>
      <w:r w:rsidR="00AE7C60" w:rsidRPr="00E52BB5">
        <w:rPr>
          <w:color w:val="000000"/>
          <w:lang w:val="ky-KG"/>
        </w:rPr>
        <w:t>Кабинета Министров</w:t>
      </w:r>
      <w:r w:rsidR="00AE7C60" w:rsidRPr="00E52BB5">
        <w:rPr>
          <w:color w:val="000000"/>
        </w:rPr>
        <w:t xml:space="preserve"> </w:t>
      </w:r>
      <w:r w:rsidRPr="00E52BB5">
        <w:rPr>
          <w:color w:val="000000"/>
        </w:rPr>
        <w:t xml:space="preserve">Кыргызской Республики, пожертвований физических и юридических лиц. </w:t>
      </w:r>
    </w:p>
    <w:p w:rsidR="00CC1EB2" w:rsidRPr="00E52BB5" w:rsidRDefault="00026CE7" w:rsidP="005F731A">
      <w:pPr>
        <w:numPr>
          <w:ilvl w:val="0"/>
          <w:numId w:val="42"/>
        </w:numPr>
        <w:pBdr>
          <w:top w:val="nil"/>
          <w:left w:val="nil"/>
          <w:bottom w:val="nil"/>
          <w:right w:val="nil"/>
          <w:between w:val="nil"/>
        </w:pBdr>
        <w:tabs>
          <w:tab w:val="left" w:pos="1134"/>
        </w:tabs>
        <w:ind w:left="0" w:firstLine="851"/>
        <w:jc w:val="both"/>
        <w:rPr>
          <w:color w:val="000000"/>
        </w:rPr>
      </w:pPr>
      <w:r w:rsidRPr="00E52BB5">
        <w:rPr>
          <w:color w:val="000000"/>
        </w:rPr>
        <w:t xml:space="preserve">Расходование средств Фонда осуществляется в порядке, установленном </w:t>
      </w:r>
      <w:r w:rsidR="00AE7C60" w:rsidRPr="00E52BB5">
        <w:rPr>
          <w:color w:val="000000"/>
          <w:lang w:val="ky-KG"/>
        </w:rPr>
        <w:t>Кабинетом Министров</w:t>
      </w:r>
      <w:r w:rsidRPr="00E52BB5">
        <w:rPr>
          <w:color w:val="000000"/>
        </w:rPr>
        <w:t xml:space="preserve"> Кыргызской Республики, по предложению органов управления Фонда, при этом расходы на администрирование Фонда, проведение мероприятий, направленных на популяризацию творческой деятельности, предпринимательства, основанного на использовании результатов творческого труда, произведений и иных объектов, не должны превышать тридцати процентов от ежегодных поступлений в Фонд.</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Остальные средства Фонда расходуются в равных долях на: </w:t>
      </w:r>
    </w:p>
    <w:p w:rsidR="00CC1EB2" w:rsidRPr="00E52BB5" w:rsidRDefault="003A19E0" w:rsidP="005F731A">
      <w:pPr>
        <w:pBdr>
          <w:top w:val="nil"/>
          <w:left w:val="nil"/>
          <w:bottom w:val="nil"/>
          <w:right w:val="nil"/>
          <w:between w:val="nil"/>
        </w:pBdr>
        <w:tabs>
          <w:tab w:val="left" w:pos="1134"/>
        </w:tabs>
        <w:ind w:firstLine="851"/>
        <w:jc w:val="both"/>
        <w:rPr>
          <w:color w:val="000000"/>
        </w:rPr>
      </w:pPr>
      <w:r w:rsidRPr="00E52BB5">
        <w:rPr>
          <w:color w:val="000000"/>
          <w:lang w:val="ky-KG"/>
        </w:rPr>
        <w:t xml:space="preserve">- </w:t>
      </w:r>
      <w:r w:rsidR="00026CE7" w:rsidRPr="00E52BB5">
        <w:rPr>
          <w:color w:val="000000"/>
        </w:rPr>
        <w:t>предоставление грантовой поддержки физическим лицам и организациям на создание новых произведений и иных охраняемых в соответствии с настоящим Законом объектов, в том числе с использованием неохраняемых произведений и иных объектов, имеющих историческую и культурную ценность;</w:t>
      </w:r>
    </w:p>
    <w:p w:rsidR="00CC1EB2" w:rsidRPr="00E52BB5" w:rsidRDefault="003A19E0" w:rsidP="005F731A">
      <w:pPr>
        <w:pBdr>
          <w:top w:val="nil"/>
          <w:left w:val="nil"/>
          <w:bottom w:val="nil"/>
          <w:right w:val="nil"/>
          <w:between w:val="nil"/>
        </w:pBdr>
        <w:tabs>
          <w:tab w:val="left" w:pos="1134"/>
        </w:tabs>
        <w:ind w:firstLine="851"/>
        <w:jc w:val="both"/>
        <w:rPr>
          <w:color w:val="000000"/>
        </w:rPr>
      </w:pPr>
      <w:r w:rsidRPr="00E52BB5">
        <w:rPr>
          <w:color w:val="000000"/>
          <w:lang w:val="ky-KG"/>
        </w:rPr>
        <w:t xml:space="preserve">- </w:t>
      </w:r>
      <w:r w:rsidR="00026CE7" w:rsidRPr="00E52BB5">
        <w:rPr>
          <w:color w:val="000000"/>
        </w:rPr>
        <w:t>выплату премий авторам – гражданам Кыргызской Республики, создавшим наиболее востребованные по данным статистического учета произведения и иные объекты, пропорционально объемам потребления таких произведений и объектов, в том числе по данным мониторинга эфирного вещания и потребления в сети Интернет.</w:t>
      </w:r>
    </w:p>
    <w:p w:rsidR="00CC1EB2" w:rsidRPr="00E52BB5" w:rsidRDefault="00026CE7" w:rsidP="005F731A">
      <w:pPr>
        <w:numPr>
          <w:ilvl w:val="0"/>
          <w:numId w:val="42"/>
        </w:numPr>
        <w:pBdr>
          <w:top w:val="nil"/>
          <w:left w:val="nil"/>
          <w:bottom w:val="nil"/>
          <w:right w:val="nil"/>
          <w:between w:val="nil"/>
        </w:pBdr>
        <w:tabs>
          <w:tab w:val="left" w:pos="1134"/>
        </w:tabs>
        <w:ind w:left="0" w:firstLine="851"/>
        <w:jc w:val="both"/>
        <w:rPr>
          <w:color w:val="000000"/>
        </w:rPr>
      </w:pPr>
      <w:r w:rsidRPr="00E52BB5">
        <w:rPr>
          <w:color w:val="000000"/>
        </w:rPr>
        <w:t xml:space="preserve">Направления грантовой поддержки физических лиц и организаций, условия такой поддержки, порядок выплаты премий определяются органами управления Фонда.  </w:t>
      </w:r>
    </w:p>
    <w:p w:rsidR="00CC1EB2" w:rsidRPr="00E52BB5" w:rsidRDefault="00026CE7" w:rsidP="005F731A">
      <w:pPr>
        <w:numPr>
          <w:ilvl w:val="0"/>
          <w:numId w:val="42"/>
        </w:numPr>
        <w:pBdr>
          <w:top w:val="nil"/>
          <w:left w:val="nil"/>
          <w:bottom w:val="nil"/>
          <w:right w:val="nil"/>
          <w:between w:val="nil"/>
        </w:pBdr>
        <w:tabs>
          <w:tab w:val="left" w:pos="1134"/>
        </w:tabs>
        <w:ind w:left="0" w:firstLine="851"/>
        <w:jc w:val="both"/>
        <w:rPr>
          <w:color w:val="000000"/>
        </w:rPr>
      </w:pPr>
      <w:r w:rsidRPr="00E52BB5">
        <w:rPr>
          <w:color w:val="000000"/>
        </w:rPr>
        <w:t>Обязательным условием предоставления грантовой поддержки и премий является наличие сведений об интеллектуальных правах на создаваемые или уже созданные произведения и иные объе</w:t>
      </w:r>
      <w:r w:rsidR="00B75F9E">
        <w:rPr>
          <w:color w:val="000000"/>
        </w:rPr>
        <w:t>кты в цифровой форме</w:t>
      </w:r>
      <w:r w:rsidRPr="00E52BB5">
        <w:rPr>
          <w:color w:val="000000"/>
        </w:rPr>
        <w:t>.</w:t>
      </w:r>
    </w:p>
    <w:p w:rsidR="003A19E0" w:rsidRPr="00E52BB5" w:rsidRDefault="003A19E0" w:rsidP="003A19E0">
      <w:pPr>
        <w:pBdr>
          <w:top w:val="nil"/>
          <w:left w:val="nil"/>
          <w:bottom w:val="nil"/>
          <w:right w:val="nil"/>
          <w:between w:val="nil"/>
        </w:pBdr>
        <w:tabs>
          <w:tab w:val="left" w:pos="1134"/>
        </w:tabs>
        <w:ind w:left="851"/>
        <w:jc w:val="both"/>
        <w:rPr>
          <w:color w:val="000000"/>
        </w:rPr>
      </w:pPr>
    </w:p>
    <w:p w:rsidR="00CC1EB2" w:rsidRPr="00B75F9E" w:rsidRDefault="00026CE7" w:rsidP="00B75F9E">
      <w:pPr>
        <w:pStyle w:val="a5"/>
        <w:jc w:val="center"/>
        <w:rPr>
          <w:b/>
        </w:rPr>
      </w:pPr>
      <w:r w:rsidRPr="00B75F9E">
        <w:rPr>
          <w:b/>
        </w:rPr>
        <w:t>Глава 7. Реализация прав на справедливое вознаграждение</w:t>
      </w:r>
    </w:p>
    <w:p w:rsidR="003A19E0" w:rsidRPr="00B75F9E" w:rsidRDefault="003A19E0" w:rsidP="00B75F9E">
      <w:pPr>
        <w:pStyle w:val="a5"/>
        <w:rPr>
          <w:b/>
        </w:rPr>
      </w:pPr>
    </w:p>
    <w:p w:rsidR="00CC1EB2" w:rsidRPr="00B75F9E" w:rsidRDefault="00026CE7" w:rsidP="00692545">
      <w:pPr>
        <w:numPr>
          <w:ilvl w:val="0"/>
          <w:numId w:val="55"/>
        </w:numPr>
        <w:pBdr>
          <w:top w:val="nil"/>
          <w:left w:val="nil"/>
          <w:bottom w:val="nil"/>
          <w:right w:val="nil"/>
          <w:between w:val="nil"/>
        </w:pBdr>
        <w:tabs>
          <w:tab w:val="left" w:pos="1134"/>
        </w:tabs>
        <w:ind w:left="0" w:firstLine="851"/>
        <w:jc w:val="both"/>
        <w:rPr>
          <w:b/>
        </w:rPr>
      </w:pPr>
      <w:bookmarkStart w:id="28" w:name="_1pxezwc" w:colFirst="0" w:colLast="0"/>
      <w:bookmarkEnd w:id="28"/>
      <w:r w:rsidRPr="00B75F9E">
        <w:rPr>
          <w:b/>
        </w:rPr>
        <w:t xml:space="preserve">Оператор по выплатам справедливого вознаграждения за отдельные виды использования произведений и иных объектов </w:t>
      </w:r>
    </w:p>
    <w:p w:rsidR="00CC1EB2" w:rsidRPr="00E52BB5" w:rsidRDefault="00026CE7" w:rsidP="005F731A">
      <w:pPr>
        <w:numPr>
          <w:ilvl w:val="0"/>
          <w:numId w:val="38"/>
        </w:numPr>
        <w:pBdr>
          <w:top w:val="nil"/>
          <w:left w:val="nil"/>
          <w:bottom w:val="nil"/>
          <w:right w:val="nil"/>
          <w:between w:val="nil"/>
        </w:pBdr>
        <w:tabs>
          <w:tab w:val="left" w:pos="1134"/>
        </w:tabs>
        <w:ind w:left="0" w:firstLine="851"/>
        <w:jc w:val="both"/>
        <w:rPr>
          <w:color w:val="000000"/>
        </w:rPr>
      </w:pPr>
      <w:r w:rsidRPr="00E52BB5">
        <w:rPr>
          <w:color w:val="000000"/>
        </w:rPr>
        <w:lastRenderedPageBreak/>
        <w:t xml:space="preserve">Для выплат справедливого вознаграждения за использование произведений и иных объектов </w:t>
      </w:r>
      <w:r w:rsidR="00AE7C60" w:rsidRPr="00E52BB5">
        <w:rPr>
          <w:color w:val="000000"/>
          <w:lang w:val="ky-KG"/>
        </w:rPr>
        <w:t>Кабинетом Министров</w:t>
      </w:r>
      <w:r w:rsidRPr="00E52BB5">
        <w:rPr>
          <w:color w:val="000000"/>
        </w:rPr>
        <w:t xml:space="preserve"> Кыргызской Республики создается специализированная организация в форме учреждения - оператор справедливого вознаграждения.</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Оператор справедливого вознаграждения создается с участием юридического лица, определенного по итогам конкурсного отбора предложений по организации работы такого оператора. Конкурс проводится </w:t>
      </w:r>
      <w:r w:rsidR="00AE7C60" w:rsidRPr="00E52BB5">
        <w:rPr>
          <w:color w:val="000000"/>
          <w:lang w:val="ky-KG"/>
        </w:rPr>
        <w:t>Кабинетом Министров</w:t>
      </w:r>
      <w:r w:rsidR="00AE7C60" w:rsidRPr="00E52BB5">
        <w:rPr>
          <w:color w:val="000000"/>
        </w:rPr>
        <w:t xml:space="preserve"> </w:t>
      </w:r>
      <w:r w:rsidRPr="00E52BB5">
        <w:rPr>
          <w:color w:val="000000"/>
        </w:rPr>
        <w:t>Кыргызской Республики. Требования к форме представления предложений и наличию необходимой квалификации и опыта участников конкурного отбора устанавливается решением Президента Кыргызской Республики.</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Оператору справедливого вознаграждения </w:t>
      </w:r>
      <w:r w:rsidR="00AE7C60" w:rsidRPr="00E52BB5">
        <w:rPr>
          <w:color w:val="000000"/>
          <w:lang w:val="ky-KG"/>
        </w:rPr>
        <w:t>Кабинетом Министров</w:t>
      </w:r>
      <w:r w:rsidRPr="00E52BB5">
        <w:rPr>
          <w:color w:val="000000"/>
        </w:rPr>
        <w:t xml:space="preserve"> Кыргызской Республики и другими учредителями в соответствии с Гражданским кодексом Кыргызской Республики может быть передано и закреплено на праве оперативного управления имущество. </w:t>
      </w:r>
    </w:p>
    <w:p w:rsidR="00CC1EB2" w:rsidRPr="00E52BB5" w:rsidRDefault="00026CE7" w:rsidP="005F731A">
      <w:pPr>
        <w:numPr>
          <w:ilvl w:val="0"/>
          <w:numId w:val="38"/>
        </w:numPr>
        <w:pBdr>
          <w:top w:val="nil"/>
          <w:left w:val="nil"/>
          <w:bottom w:val="nil"/>
          <w:right w:val="nil"/>
          <w:between w:val="nil"/>
        </w:pBdr>
        <w:tabs>
          <w:tab w:val="left" w:pos="1134"/>
        </w:tabs>
        <w:ind w:left="0" w:firstLine="851"/>
        <w:jc w:val="both"/>
        <w:rPr>
          <w:color w:val="000000"/>
        </w:rPr>
      </w:pPr>
      <w:r w:rsidRPr="00E52BB5">
        <w:rPr>
          <w:color w:val="000000"/>
        </w:rPr>
        <w:t>Оператор справедливого вознаграждения является организацией по коллективному управлению правами и осуществляет, в том числе следующие функции:</w:t>
      </w:r>
    </w:p>
    <w:p w:rsidR="00CC1EB2" w:rsidRPr="00E52BB5" w:rsidRDefault="003A19E0" w:rsidP="005F731A">
      <w:pPr>
        <w:pBdr>
          <w:top w:val="nil"/>
          <w:left w:val="nil"/>
          <w:bottom w:val="nil"/>
          <w:right w:val="nil"/>
          <w:between w:val="nil"/>
        </w:pBdr>
        <w:tabs>
          <w:tab w:val="left" w:pos="1134"/>
        </w:tabs>
        <w:ind w:firstLine="851"/>
        <w:jc w:val="both"/>
        <w:rPr>
          <w:color w:val="000000"/>
        </w:rPr>
      </w:pPr>
      <w:r w:rsidRPr="00E52BB5">
        <w:rPr>
          <w:color w:val="000000"/>
          <w:lang w:val="ky-KG"/>
        </w:rPr>
        <w:t xml:space="preserve">- </w:t>
      </w:r>
      <w:r w:rsidR="00026CE7" w:rsidRPr="00E52BB5">
        <w:rPr>
          <w:color w:val="000000"/>
        </w:rPr>
        <w:t xml:space="preserve">сбор средств для выплаты справедливого вознаграждения с плательщиков, </w:t>
      </w:r>
      <w:r w:rsidR="00B75F9E">
        <w:rPr>
          <w:color w:val="000000"/>
        </w:rPr>
        <w:t>определенных настоящим законом</w:t>
      </w:r>
      <w:r w:rsidR="00026CE7" w:rsidRPr="00E52BB5">
        <w:rPr>
          <w:color w:val="000000"/>
        </w:rPr>
        <w:t>;</w:t>
      </w:r>
    </w:p>
    <w:p w:rsidR="00CC1EB2" w:rsidRPr="00E52BB5" w:rsidRDefault="003A19E0" w:rsidP="005F731A">
      <w:pPr>
        <w:pBdr>
          <w:top w:val="nil"/>
          <w:left w:val="nil"/>
          <w:bottom w:val="nil"/>
          <w:right w:val="nil"/>
          <w:between w:val="nil"/>
        </w:pBdr>
        <w:tabs>
          <w:tab w:val="left" w:pos="1134"/>
        </w:tabs>
        <w:ind w:firstLine="851"/>
        <w:jc w:val="both"/>
        <w:rPr>
          <w:color w:val="000000"/>
        </w:rPr>
      </w:pPr>
      <w:r w:rsidRPr="00E52BB5">
        <w:rPr>
          <w:color w:val="000000"/>
          <w:lang w:val="ky-KG"/>
        </w:rPr>
        <w:t xml:space="preserve">- </w:t>
      </w:r>
      <w:r w:rsidR="00026CE7" w:rsidRPr="00E52BB5">
        <w:rPr>
          <w:color w:val="000000"/>
        </w:rPr>
        <w:t>учет фактов использования конкретных произведений и иных объектов, в случаях, когда такой учет возможен;</w:t>
      </w:r>
    </w:p>
    <w:p w:rsidR="00CC1EB2" w:rsidRPr="00E52BB5" w:rsidRDefault="003A19E0" w:rsidP="005F731A">
      <w:pPr>
        <w:pBdr>
          <w:top w:val="nil"/>
          <w:left w:val="nil"/>
          <w:bottom w:val="nil"/>
          <w:right w:val="nil"/>
          <w:between w:val="nil"/>
        </w:pBdr>
        <w:tabs>
          <w:tab w:val="left" w:pos="1134"/>
        </w:tabs>
        <w:ind w:firstLine="851"/>
        <w:jc w:val="both"/>
        <w:rPr>
          <w:color w:val="000000"/>
        </w:rPr>
      </w:pPr>
      <w:r w:rsidRPr="00E52BB5">
        <w:rPr>
          <w:color w:val="000000"/>
          <w:lang w:val="ky-KG"/>
        </w:rPr>
        <w:t xml:space="preserve">- </w:t>
      </w:r>
      <w:r w:rsidR="00026CE7" w:rsidRPr="00E52BB5">
        <w:rPr>
          <w:color w:val="000000"/>
        </w:rPr>
        <w:t>мониторинг использования произведений и иных объектов с помощью специальных технических средств в эфирном, кабельном вещании, в сети Интернет, в местах публичной демонстрации (показ, прослушивание, экспонирование) включения произведений и иных объектов на материальных и (или) цифровых носителях;</w:t>
      </w:r>
    </w:p>
    <w:p w:rsidR="00CC1EB2" w:rsidRPr="00E52BB5" w:rsidRDefault="003A19E0" w:rsidP="005F731A">
      <w:pPr>
        <w:pBdr>
          <w:top w:val="nil"/>
          <w:left w:val="nil"/>
          <w:bottom w:val="nil"/>
          <w:right w:val="nil"/>
          <w:between w:val="nil"/>
        </w:pBdr>
        <w:tabs>
          <w:tab w:val="left" w:pos="1134"/>
        </w:tabs>
        <w:ind w:firstLine="851"/>
        <w:jc w:val="both"/>
        <w:rPr>
          <w:color w:val="000000"/>
        </w:rPr>
      </w:pPr>
      <w:r w:rsidRPr="00E52BB5">
        <w:rPr>
          <w:color w:val="000000"/>
          <w:lang w:val="ky-KG"/>
        </w:rPr>
        <w:t xml:space="preserve">- </w:t>
      </w:r>
      <w:r w:rsidR="00026CE7" w:rsidRPr="00E52BB5">
        <w:rPr>
          <w:color w:val="000000"/>
        </w:rPr>
        <w:t>сбор статистических данных об использовании произведений и иных объектов, подготовка отчетов об использовании   произведений и иных объектов;</w:t>
      </w:r>
    </w:p>
    <w:p w:rsidR="00CC1EB2" w:rsidRPr="00E52BB5" w:rsidRDefault="003A19E0" w:rsidP="005F731A">
      <w:pPr>
        <w:pBdr>
          <w:top w:val="nil"/>
          <w:left w:val="nil"/>
          <w:bottom w:val="nil"/>
          <w:right w:val="nil"/>
          <w:between w:val="nil"/>
        </w:pBdr>
        <w:tabs>
          <w:tab w:val="left" w:pos="1134"/>
        </w:tabs>
        <w:ind w:firstLine="851"/>
        <w:jc w:val="both"/>
        <w:rPr>
          <w:color w:val="000000"/>
        </w:rPr>
      </w:pPr>
      <w:r w:rsidRPr="00E52BB5">
        <w:rPr>
          <w:color w:val="000000"/>
          <w:lang w:val="ky-KG"/>
        </w:rPr>
        <w:t xml:space="preserve">- </w:t>
      </w:r>
      <w:r w:rsidR="00026CE7" w:rsidRPr="00E52BB5">
        <w:rPr>
          <w:color w:val="000000"/>
        </w:rPr>
        <w:t>информирование авторов, правообладателей о способах и фактах использования принадлежащих им произведений и иных объектов, включая публикацию таких сведений в децентрализованной инфраструктуре управления интеллектуальными правами с учетом требования о коммерческой и иной охраняемой законом тайне;</w:t>
      </w:r>
    </w:p>
    <w:p w:rsidR="00CC1EB2" w:rsidRPr="00E52BB5" w:rsidRDefault="003A19E0" w:rsidP="005F731A">
      <w:pPr>
        <w:pBdr>
          <w:top w:val="nil"/>
          <w:left w:val="nil"/>
          <w:bottom w:val="nil"/>
          <w:right w:val="nil"/>
          <w:between w:val="nil"/>
        </w:pBdr>
        <w:tabs>
          <w:tab w:val="left" w:pos="1134"/>
        </w:tabs>
        <w:ind w:firstLine="851"/>
        <w:jc w:val="both"/>
        <w:rPr>
          <w:color w:val="000000"/>
        </w:rPr>
      </w:pPr>
      <w:r w:rsidRPr="00E52BB5">
        <w:rPr>
          <w:color w:val="000000"/>
          <w:lang w:val="ky-KG"/>
        </w:rPr>
        <w:t xml:space="preserve">- </w:t>
      </w:r>
      <w:r w:rsidR="00026CE7" w:rsidRPr="00E52BB5">
        <w:rPr>
          <w:color w:val="000000"/>
        </w:rPr>
        <w:t>расчет вознаграждений авторам (создателям) и другим правообладателям;</w:t>
      </w:r>
    </w:p>
    <w:p w:rsidR="00CC1EB2" w:rsidRPr="00E52BB5" w:rsidRDefault="003A19E0" w:rsidP="005F731A">
      <w:pPr>
        <w:pBdr>
          <w:top w:val="nil"/>
          <w:left w:val="nil"/>
          <w:bottom w:val="nil"/>
          <w:right w:val="nil"/>
          <w:between w:val="nil"/>
        </w:pBdr>
        <w:tabs>
          <w:tab w:val="left" w:pos="1134"/>
        </w:tabs>
        <w:ind w:firstLine="851"/>
        <w:jc w:val="both"/>
        <w:rPr>
          <w:color w:val="000000"/>
        </w:rPr>
      </w:pPr>
      <w:r w:rsidRPr="00E52BB5">
        <w:rPr>
          <w:color w:val="000000"/>
          <w:lang w:val="ky-KG"/>
        </w:rPr>
        <w:t xml:space="preserve">- </w:t>
      </w:r>
      <w:r w:rsidR="00026CE7" w:rsidRPr="00E52BB5">
        <w:rPr>
          <w:color w:val="000000"/>
        </w:rPr>
        <w:t>защита прав на получение справедливого вознаграждения в суде вне зависимости от наличия договоров с авторами, правообладателями произведений и иных объектов.</w:t>
      </w:r>
    </w:p>
    <w:p w:rsidR="00CC1EB2" w:rsidRPr="00E52BB5" w:rsidRDefault="00026CE7" w:rsidP="005F731A">
      <w:pPr>
        <w:numPr>
          <w:ilvl w:val="0"/>
          <w:numId w:val="38"/>
        </w:numPr>
        <w:pBdr>
          <w:top w:val="nil"/>
          <w:left w:val="nil"/>
          <w:bottom w:val="nil"/>
          <w:right w:val="nil"/>
          <w:between w:val="nil"/>
        </w:pBdr>
        <w:tabs>
          <w:tab w:val="left" w:pos="1134"/>
        </w:tabs>
        <w:ind w:left="0" w:firstLine="851"/>
        <w:jc w:val="both"/>
        <w:rPr>
          <w:color w:val="000000"/>
        </w:rPr>
      </w:pPr>
      <w:r w:rsidRPr="00E52BB5">
        <w:rPr>
          <w:color w:val="000000"/>
        </w:rPr>
        <w:t>Наблюдательный совет оператора справедливого вознаграждения выполняет, в том числе следующие функции</w:t>
      </w:r>
      <w:r w:rsidR="003A19E0" w:rsidRPr="00E52BB5">
        <w:rPr>
          <w:color w:val="000000"/>
          <w:lang w:val="ky-KG"/>
        </w:rPr>
        <w:t>:</w:t>
      </w:r>
    </w:p>
    <w:p w:rsidR="00CC1EB2" w:rsidRPr="00E52BB5" w:rsidRDefault="003A19E0" w:rsidP="005F731A">
      <w:pPr>
        <w:pBdr>
          <w:top w:val="nil"/>
          <w:left w:val="nil"/>
          <w:bottom w:val="nil"/>
          <w:right w:val="nil"/>
          <w:between w:val="nil"/>
        </w:pBdr>
        <w:tabs>
          <w:tab w:val="left" w:pos="1134"/>
        </w:tabs>
        <w:ind w:firstLine="851"/>
        <w:jc w:val="both"/>
        <w:rPr>
          <w:color w:val="000000"/>
        </w:rPr>
      </w:pPr>
      <w:r w:rsidRPr="00E52BB5">
        <w:rPr>
          <w:color w:val="000000"/>
          <w:lang w:val="ky-KG"/>
        </w:rPr>
        <w:t xml:space="preserve">- </w:t>
      </w:r>
      <w:r w:rsidR="00026CE7" w:rsidRPr="00E52BB5">
        <w:rPr>
          <w:color w:val="000000"/>
        </w:rPr>
        <w:t>анализ объемов использования различных видов произведений, иных объектов, рыночных цен, платежей за использование различных видов произведений, иных объектов;</w:t>
      </w:r>
    </w:p>
    <w:p w:rsidR="00CC1EB2" w:rsidRPr="00E52BB5" w:rsidRDefault="003A19E0" w:rsidP="005F731A">
      <w:pPr>
        <w:pBdr>
          <w:top w:val="nil"/>
          <w:left w:val="nil"/>
          <w:bottom w:val="nil"/>
          <w:right w:val="nil"/>
          <w:between w:val="nil"/>
        </w:pBdr>
        <w:tabs>
          <w:tab w:val="left" w:pos="1134"/>
        </w:tabs>
        <w:ind w:firstLine="851"/>
        <w:jc w:val="both"/>
        <w:rPr>
          <w:color w:val="000000"/>
        </w:rPr>
      </w:pPr>
      <w:r w:rsidRPr="00E52BB5">
        <w:rPr>
          <w:color w:val="000000"/>
          <w:lang w:val="ky-KG"/>
        </w:rPr>
        <w:t xml:space="preserve">- </w:t>
      </w:r>
      <w:r w:rsidR="00026CE7" w:rsidRPr="00E52BB5">
        <w:rPr>
          <w:color w:val="000000"/>
        </w:rPr>
        <w:t>выявление нарушений экономического баланса интересов создателей, организаторов создания и потребителей произведений и иных объектов в различных отраслях экономики;</w:t>
      </w:r>
    </w:p>
    <w:p w:rsidR="00CC1EB2" w:rsidRPr="00E52BB5" w:rsidRDefault="003A19E0" w:rsidP="003A19E0">
      <w:pPr>
        <w:pBdr>
          <w:top w:val="nil"/>
          <w:left w:val="nil"/>
          <w:bottom w:val="nil"/>
          <w:right w:val="nil"/>
          <w:between w:val="nil"/>
        </w:pBdr>
        <w:ind w:firstLine="851"/>
        <w:jc w:val="both"/>
        <w:rPr>
          <w:color w:val="000000"/>
        </w:rPr>
      </w:pPr>
      <w:r w:rsidRPr="00E52BB5">
        <w:rPr>
          <w:color w:val="000000"/>
          <w:lang w:val="ky-KG"/>
        </w:rPr>
        <w:t xml:space="preserve">- </w:t>
      </w:r>
      <w:r w:rsidR="00026CE7" w:rsidRPr="00E52BB5">
        <w:rPr>
          <w:color w:val="000000"/>
        </w:rPr>
        <w:t xml:space="preserve">подготовка предложений для </w:t>
      </w:r>
      <w:r w:rsidR="00AE7C60" w:rsidRPr="00E52BB5">
        <w:rPr>
          <w:color w:val="000000"/>
          <w:lang w:val="ky-KG"/>
        </w:rPr>
        <w:t>Кабинета Министров</w:t>
      </w:r>
      <w:r w:rsidR="00AE7C60" w:rsidRPr="00E52BB5">
        <w:rPr>
          <w:color w:val="000000"/>
        </w:rPr>
        <w:t xml:space="preserve"> </w:t>
      </w:r>
      <w:r w:rsidR="00026CE7" w:rsidRPr="00E52BB5">
        <w:rPr>
          <w:color w:val="000000"/>
        </w:rPr>
        <w:t>Кыргызской Республики о порядке исчисления, ставках и сроках упла</w:t>
      </w:r>
      <w:r w:rsidR="00B75F9E">
        <w:rPr>
          <w:color w:val="000000"/>
        </w:rPr>
        <w:t>ты справедливого вознаграждения</w:t>
      </w:r>
      <w:r w:rsidR="00026CE7" w:rsidRPr="00E52BB5">
        <w:rPr>
          <w:color w:val="000000"/>
        </w:rPr>
        <w:t>;</w:t>
      </w:r>
    </w:p>
    <w:p w:rsidR="00CC1EB2" w:rsidRPr="00E52BB5" w:rsidRDefault="003A19E0" w:rsidP="005F731A">
      <w:pPr>
        <w:pBdr>
          <w:top w:val="nil"/>
          <w:left w:val="nil"/>
          <w:bottom w:val="nil"/>
          <w:right w:val="nil"/>
          <w:between w:val="nil"/>
        </w:pBdr>
        <w:tabs>
          <w:tab w:val="left" w:pos="1134"/>
        </w:tabs>
        <w:ind w:firstLine="851"/>
        <w:jc w:val="both"/>
        <w:rPr>
          <w:color w:val="000000"/>
        </w:rPr>
      </w:pPr>
      <w:r w:rsidRPr="00E52BB5">
        <w:rPr>
          <w:color w:val="000000"/>
          <w:lang w:val="ky-KG"/>
        </w:rPr>
        <w:t xml:space="preserve">- </w:t>
      </w:r>
      <w:r w:rsidR="00026CE7" w:rsidRPr="00E52BB5">
        <w:rPr>
          <w:color w:val="000000"/>
        </w:rPr>
        <w:t>утверждение размера средств, необходимых на покрытие собственных расходов и средства, необходимые на развитие.</w:t>
      </w:r>
    </w:p>
    <w:p w:rsidR="003A19E0" w:rsidRPr="00E52BB5" w:rsidRDefault="003A19E0" w:rsidP="005F731A">
      <w:pPr>
        <w:pBdr>
          <w:top w:val="nil"/>
          <w:left w:val="nil"/>
          <w:bottom w:val="nil"/>
          <w:right w:val="nil"/>
          <w:between w:val="nil"/>
        </w:pBdr>
        <w:tabs>
          <w:tab w:val="left" w:pos="1134"/>
        </w:tabs>
        <w:ind w:firstLine="851"/>
        <w:jc w:val="both"/>
        <w:rPr>
          <w:color w:val="000000"/>
        </w:rPr>
      </w:pPr>
    </w:p>
    <w:p w:rsidR="00CC1EB2" w:rsidRPr="00B75F9E" w:rsidRDefault="00026CE7" w:rsidP="00692545">
      <w:pPr>
        <w:numPr>
          <w:ilvl w:val="0"/>
          <w:numId w:val="55"/>
        </w:numPr>
        <w:pBdr>
          <w:top w:val="nil"/>
          <w:left w:val="nil"/>
          <w:bottom w:val="nil"/>
          <w:right w:val="nil"/>
          <w:between w:val="nil"/>
        </w:pBdr>
        <w:tabs>
          <w:tab w:val="left" w:pos="1134"/>
        </w:tabs>
        <w:ind w:left="0" w:firstLine="851"/>
        <w:jc w:val="both"/>
        <w:rPr>
          <w:b/>
        </w:rPr>
      </w:pPr>
      <w:bookmarkStart w:id="29" w:name="_49x2ik5" w:colFirst="0" w:colLast="0"/>
      <w:bookmarkEnd w:id="29"/>
      <w:r w:rsidRPr="00B75F9E">
        <w:rPr>
          <w:b/>
        </w:rPr>
        <w:t>Лица, имеющие право на справедливое вознаграждение, размеры, порядок исчисления и плательщики вознаграждений</w:t>
      </w:r>
    </w:p>
    <w:p w:rsidR="00CC1EB2" w:rsidRPr="00E52BB5" w:rsidRDefault="00026CE7" w:rsidP="005F731A">
      <w:pPr>
        <w:numPr>
          <w:ilvl w:val="0"/>
          <w:numId w:val="11"/>
        </w:numPr>
        <w:pBdr>
          <w:top w:val="nil"/>
          <w:left w:val="nil"/>
          <w:bottom w:val="nil"/>
          <w:right w:val="nil"/>
          <w:between w:val="nil"/>
        </w:pBdr>
        <w:tabs>
          <w:tab w:val="left" w:pos="1134"/>
        </w:tabs>
        <w:ind w:left="0" w:firstLine="851"/>
        <w:jc w:val="both"/>
        <w:rPr>
          <w:color w:val="000000"/>
        </w:rPr>
      </w:pPr>
      <w:r w:rsidRPr="00E52BB5">
        <w:rPr>
          <w:color w:val="000000"/>
        </w:rPr>
        <w:t>Право на справедливое</w:t>
      </w:r>
      <w:r w:rsidRPr="00E52BB5">
        <w:rPr>
          <w:color w:val="A6A6A6"/>
        </w:rPr>
        <w:t xml:space="preserve"> </w:t>
      </w:r>
      <w:r w:rsidRPr="00E52BB5">
        <w:rPr>
          <w:color w:val="000000"/>
        </w:rPr>
        <w:t xml:space="preserve">вознаграждение имеют лица, указанные в настоящей статье независимо от того, являются ли такие лица обладателями исключительных прав. </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lastRenderedPageBreak/>
        <w:t xml:space="preserve">Справедливое вознаграждение предназначено для поощрения авторов (создателей) произведений и иных объектов за создание таких произведений и объектов, защиты слабой стороны договоров на создание произведений и иных объектов, лицензионных договоров и договоров об уступке исключительных прав, выплаты за использование произведений и иных объектов, когда индивидуальное управление правами затруднено. </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Владелец исключительного права на произведение и иной объект может отказаться от права на справедливое вознаграждение, разместив сведения о таком отказе в децентрализованной инфраструктуре управления интеллектуальными правами. С момента размещения таких сведений произведение и иной объект могут быть использованы исключительно на основании лицензионного договор</w:t>
      </w:r>
      <w:r w:rsidR="00B75F9E">
        <w:rPr>
          <w:color w:val="000000"/>
        </w:rPr>
        <w:t>а с таким владельцем</w:t>
      </w:r>
      <w:r w:rsidRPr="00E52BB5">
        <w:rPr>
          <w:color w:val="000000"/>
        </w:rPr>
        <w:t>.</w:t>
      </w:r>
    </w:p>
    <w:p w:rsidR="00CC1EB2" w:rsidRPr="00E52BB5" w:rsidRDefault="00026CE7" w:rsidP="005F731A">
      <w:pPr>
        <w:numPr>
          <w:ilvl w:val="0"/>
          <w:numId w:val="11"/>
        </w:numPr>
        <w:pBdr>
          <w:top w:val="nil"/>
          <w:left w:val="nil"/>
          <w:bottom w:val="nil"/>
          <w:right w:val="nil"/>
          <w:between w:val="nil"/>
        </w:pBdr>
        <w:tabs>
          <w:tab w:val="left" w:pos="709"/>
          <w:tab w:val="left" w:pos="1134"/>
        </w:tabs>
        <w:ind w:left="0" w:firstLine="851"/>
        <w:jc w:val="both"/>
        <w:rPr>
          <w:color w:val="000000"/>
        </w:rPr>
      </w:pPr>
      <w:r w:rsidRPr="00E52BB5">
        <w:rPr>
          <w:color w:val="000000"/>
        </w:rPr>
        <w:t>Право на получение справедливого вознаграждения имеют</w:t>
      </w:r>
    </w:p>
    <w:p w:rsidR="00CC1EB2" w:rsidRPr="00E52BB5" w:rsidRDefault="00026CE7" w:rsidP="005F731A">
      <w:pPr>
        <w:numPr>
          <w:ilvl w:val="0"/>
          <w:numId w:val="30"/>
        </w:numPr>
        <w:pBdr>
          <w:top w:val="nil"/>
          <w:left w:val="nil"/>
          <w:bottom w:val="nil"/>
          <w:right w:val="nil"/>
          <w:between w:val="nil"/>
        </w:pBdr>
        <w:tabs>
          <w:tab w:val="left" w:pos="1134"/>
        </w:tabs>
        <w:ind w:left="0" w:firstLine="851"/>
        <w:jc w:val="both"/>
        <w:rPr>
          <w:color w:val="000000"/>
        </w:rPr>
      </w:pPr>
      <w:r w:rsidRPr="00E52BB5">
        <w:rPr>
          <w:color w:val="000000"/>
        </w:rPr>
        <w:t>авторы кинематографических произведений и владельцы исключительных прав за публичный показ таких произведений; плательщиком вознаграждения являются физические и юридические лица, которые осуществили такой публичный показ);</w:t>
      </w:r>
    </w:p>
    <w:p w:rsidR="00CC1EB2" w:rsidRPr="00E52BB5" w:rsidRDefault="00026CE7" w:rsidP="005F731A">
      <w:pPr>
        <w:numPr>
          <w:ilvl w:val="0"/>
          <w:numId w:val="30"/>
        </w:numPr>
        <w:pBdr>
          <w:top w:val="nil"/>
          <w:left w:val="nil"/>
          <w:bottom w:val="nil"/>
          <w:right w:val="nil"/>
          <w:between w:val="nil"/>
        </w:pBdr>
        <w:tabs>
          <w:tab w:val="left" w:pos="1134"/>
        </w:tabs>
        <w:ind w:left="0" w:firstLine="851"/>
        <w:jc w:val="both"/>
        <w:rPr>
          <w:color w:val="000000"/>
        </w:rPr>
      </w:pPr>
      <w:r w:rsidRPr="00E52BB5">
        <w:rPr>
          <w:color w:val="000000"/>
        </w:rPr>
        <w:t>владельцы авторских и смежных прав на музыкальные произведения за публичное прослушивание таких произведений; плательщиком вознаграждения являются физические и юридические лица, которые организовали такое публичное прослушивание;</w:t>
      </w:r>
    </w:p>
    <w:p w:rsidR="00CC1EB2" w:rsidRPr="00E52BB5" w:rsidRDefault="00026CE7" w:rsidP="005F731A">
      <w:pPr>
        <w:numPr>
          <w:ilvl w:val="0"/>
          <w:numId w:val="30"/>
        </w:numPr>
        <w:pBdr>
          <w:top w:val="nil"/>
          <w:left w:val="nil"/>
          <w:bottom w:val="nil"/>
          <w:right w:val="nil"/>
          <w:between w:val="nil"/>
        </w:pBdr>
        <w:tabs>
          <w:tab w:val="left" w:pos="1134"/>
        </w:tabs>
        <w:ind w:left="0" w:firstLine="851"/>
        <w:jc w:val="both"/>
        <w:rPr>
          <w:color w:val="000000"/>
        </w:rPr>
      </w:pPr>
      <w:r w:rsidRPr="00E52BB5">
        <w:rPr>
          <w:color w:val="000000"/>
        </w:rPr>
        <w:t xml:space="preserve">авторы аудиовизуальных произведений, а также актеры, певцы, музыканты, которые играли роли, пели, читали, декламировали и исполняли произведения, вошедшие в состав  кинематографического произведения и владельцы исключительных прав на кинематографические произведения, а также владельцы авторских и смежных прав на музыкальные произведения за частное копирование (показ, прослушивание в кругу семьи) таких; плательщиком вознаграждения являются производители и (или) импортеры устройств, с помощью которых может осуществляться просмотр и (или) прослушивание и носителей информации, на которых могут храниться копии таких произведений, включенных в перечень, установленный </w:t>
      </w:r>
      <w:r w:rsidR="00AE7C60" w:rsidRPr="00E52BB5">
        <w:rPr>
          <w:color w:val="000000"/>
          <w:lang w:val="ky-KG"/>
        </w:rPr>
        <w:t>Кабинетом Министров</w:t>
      </w:r>
      <w:r w:rsidRPr="00E52BB5">
        <w:rPr>
          <w:color w:val="000000"/>
        </w:rPr>
        <w:t xml:space="preserve"> Кыргызской Республики;</w:t>
      </w:r>
    </w:p>
    <w:p w:rsidR="00CC1EB2" w:rsidRPr="00E52BB5" w:rsidRDefault="00026CE7" w:rsidP="005F731A">
      <w:pPr>
        <w:numPr>
          <w:ilvl w:val="0"/>
          <w:numId w:val="30"/>
        </w:numPr>
        <w:pBdr>
          <w:top w:val="nil"/>
          <w:left w:val="nil"/>
          <w:bottom w:val="nil"/>
          <w:right w:val="nil"/>
          <w:between w:val="nil"/>
        </w:pBdr>
        <w:tabs>
          <w:tab w:val="left" w:pos="1134"/>
        </w:tabs>
        <w:ind w:left="0" w:firstLine="851"/>
        <w:jc w:val="both"/>
        <w:rPr>
          <w:color w:val="000000"/>
        </w:rPr>
      </w:pPr>
      <w:r w:rsidRPr="00E52BB5">
        <w:rPr>
          <w:color w:val="000000"/>
        </w:rPr>
        <w:t xml:space="preserve">авторы (создатели) графических и фотографических произведений, музыкальных произведений, кинематографических произведений, литературных произведений, </w:t>
      </w:r>
      <w:r w:rsidR="00B75F9E">
        <w:rPr>
          <w:color w:val="000000"/>
        </w:rPr>
        <w:t>являющихся сиротскими</w:t>
      </w:r>
      <w:r w:rsidRPr="00E52BB5">
        <w:rPr>
          <w:color w:val="000000"/>
        </w:rPr>
        <w:t xml:space="preserve"> за их размещение в сети Интернет и за использование для производства материальных и (или) цифровых носителей, включая запись на механические носители, нанесение на одежду, иную продукцию, запись в форме невзаимозаменяемого токена; плательщиком вознаграждения являются физические и юридические лица, организовавшие размещение в сети Интернет и производство материальных носителей соответственно;</w:t>
      </w:r>
    </w:p>
    <w:p w:rsidR="00CC1EB2" w:rsidRPr="00E52BB5" w:rsidRDefault="00026CE7" w:rsidP="005F731A">
      <w:pPr>
        <w:numPr>
          <w:ilvl w:val="0"/>
          <w:numId w:val="30"/>
        </w:numPr>
        <w:pBdr>
          <w:top w:val="nil"/>
          <w:left w:val="nil"/>
          <w:bottom w:val="nil"/>
          <w:right w:val="nil"/>
          <w:between w:val="nil"/>
        </w:pBdr>
        <w:tabs>
          <w:tab w:val="left" w:pos="1134"/>
        </w:tabs>
        <w:ind w:left="0" w:firstLine="851"/>
        <w:jc w:val="both"/>
        <w:rPr>
          <w:color w:val="000000"/>
        </w:rPr>
      </w:pPr>
      <w:r w:rsidRPr="00E52BB5">
        <w:rPr>
          <w:color w:val="000000"/>
        </w:rPr>
        <w:t>владельцы авторских и смежных прав на музыкальные произведения за использование в составе трансляций, вне зависимости от того, каким способом осуществлена трансляция (эфирное, кабельное вещание, вещание через сеть Интернет); плательщиками являются физические и юридические лица, осуществившие такую трансляцию;</w:t>
      </w:r>
    </w:p>
    <w:p w:rsidR="00CC1EB2" w:rsidRPr="00E52BB5" w:rsidRDefault="00026CE7" w:rsidP="005F731A">
      <w:pPr>
        <w:numPr>
          <w:ilvl w:val="0"/>
          <w:numId w:val="30"/>
        </w:numPr>
        <w:pBdr>
          <w:top w:val="nil"/>
          <w:left w:val="nil"/>
          <w:bottom w:val="nil"/>
          <w:right w:val="nil"/>
          <w:between w:val="nil"/>
        </w:pBdr>
        <w:tabs>
          <w:tab w:val="left" w:pos="1134"/>
        </w:tabs>
        <w:ind w:left="0" w:firstLine="851"/>
        <w:jc w:val="both"/>
        <w:rPr>
          <w:color w:val="000000"/>
        </w:rPr>
      </w:pPr>
      <w:r w:rsidRPr="00E52BB5">
        <w:rPr>
          <w:color w:val="000000"/>
        </w:rPr>
        <w:t xml:space="preserve">авторы литературных, графических и фотографических произведений, произведений архитектуры и ландшафтных комплексов за воспроизведение таких произведений на материальных носителях, включая нанесение на материальный продукт (товар), репрографию; плательщиком вознаграждения являются производители и (или) импортеры включенных в перечень, установленный </w:t>
      </w:r>
      <w:r w:rsidR="00AE7C60" w:rsidRPr="00E52BB5">
        <w:rPr>
          <w:color w:val="000000"/>
          <w:lang w:val="ky-KG"/>
        </w:rPr>
        <w:t>Кабинетом Министров</w:t>
      </w:r>
      <w:r w:rsidR="00AE7C60" w:rsidRPr="00E52BB5">
        <w:rPr>
          <w:color w:val="000000"/>
        </w:rPr>
        <w:t xml:space="preserve"> </w:t>
      </w:r>
      <w:r w:rsidRPr="00E52BB5">
        <w:rPr>
          <w:color w:val="000000"/>
        </w:rPr>
        <w:t>Кыргызской Республики устройств, с помощью которых может осуществляться такое воспроизведение;</w:t>
      </w:r>
    </w:p>
    <w:p w:rsidR="00CC1EB2" w:rsidRPr="00E52BB5" w:rsidRDefault="00026CE7" w:rsidP="005F731A">
      <w:pPr>
        <w:numPr>
          <w:ilvl w:val="0"/>
          <w:numId w:val="30"/>
        </w:numPr>
        <w:pBdr>
          <w:top w:val="nil"/>
          <w:left w:val="nil"/>
          <w:bottom w:val="nil"/>
          <w:right w:val="nil"/>
          <w:between w:val="nil"/>
        </w:pBdr>
        <w:tabs>
          <w:tab w:val="left" w:pos="1134"/>
        </w:tabs>
        <w:ind w:left="0" w:firstLine="851"/>
        <w:jc w:val="both"/>
        <w:rPr>
          <w:color w:val="000000"/>
        </w:rPr>
      </w:pPr>
      <w:r w:rsidRPr="00E52BB5">
        <w:rPr>
          <w:color w:val="000000"/>
        </w:rPr>
        <w:t xml:space="preserve">авторы оригинала произведения и иного объекта, в том числе скульптуры, картины, рукописи за продажу такого оригинала, а также его цифровой копии, если она </w:t>
      </w:r>
      <w:r w:rsidRPr="00E52BB5">
        <w:rPr>
          <w:color w:val="000000"/>
        </w:rPr>
        <w:lastRenderedPageBreak/>
        <w:t>создана в единственном экземпляре в форме невзаимозаменяемого токена; плательщиком является физические и юридические лица, организовавшие продажу такого оригинала или невзаимозаменяемого токена соответственно;</w:t>
      </w:r>
    </w:p>
    <w:p w:rsidR="00CC1EB2" w:rsidRPr="00E52BB5" w:rsidRDefault="00026CE7" w:rsidP="005F731A">
      <w:pPr>
        <w:numPr>
          <w:ilvl w:val="0"/>
          <w:numId w:val="30"/>
        </w:numPr>
        <w:pBdr>
          <w:top w:val="nil"/>
          <w:left w:val="nil"/>
          <w:bottom w:val="nil"/>
          <w:right w:val="nil"/>
          <w:between w:val="nil"/>
        </w:pBdr>
        <w:tabs>
          <w:tab w:val="left" w:pos="1134"/>
        </w:tabs>
        <w:ind w:left="0" w:firstLine="851"/>
        <w:jc w:val="both"/>
        <w:rPr>
          <w:color w:val="000000"/>
        </w:rPr>
      </w:pPr>
      <w:r w:rsidRPr="00E52BB5">
        <w:rPr>
          <w:color w:val="000000"/>
        </w:rPr>
        <w:t xml:space="preserve">авторы (создатели) технических решений, внешнего вида или художественно-конструкторских решений (дизайна), которые получили правовую охрану в качестве изобретения, полезной модели, дизайн-образца за использование таких решений; плательщиком вознаграждения являются владельцы исключительных прав на изобретение, полезную модель, дизайн-образец, независимо от того, осуществляют ли они производство продукции самостоятельно или предоставляют право использования объектов другим лицам. </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Указанное право на справедливое вознаграждение осуществляется в порядке, установленн</w:t>
      </w:r>
      <w:r w:rsidR="00B75F9E">
        <w:rPr>
          <w:color w:val="000000"/>
        </w:rPr>
        <w:t>ом настоящим законом</w:t>
      </w:r>
      <w:r w:rsidRPr="00E52BB5">
        <w:rPr>
          <w:color w:val="000000"/>
        </w:rPr>
        <w:t>.</w:t>
      </w:r>
    </w:p>
    <w:p w:rsidR="00CC1EB2" w:rsidRPr="00E52BB5" w:rsidRDefault="00026CE7" w:rsidP="005F731A">
      <w:pPr>
        <w:numPr>
          <w:ilvl w:val="0"/>
          <w:numId w:val="11"/>
        </w:numPr>
        <w:pBdr>
          <w:top w:val="nil"/>
          <w:left w:val="nil"/>
          <w:bottom w:val="nil"/>
          <w:right w:val="nil"/>
          <w:between w:val="nil"/>
        </w:pBdr>
        <w:tabs>
          <w:tab w:val="left" w:pos="1134"/>
        </w:tabs>
        <w:ind w:left="0" w:firstLine="851"/>
        <w:jc w:val="both"/>
        <w:rPr>
          <w:color w:val="000000"/>
        </w:rPr>
      </w:pPr>
      <w:r w:rsidRPr="00E52BB5">
        <w:rPr>
          <w:color w:val="000000"/>
        </w:rPr>
        <w:t>Плательщики справедливого вознаграждения осуществляют уплату вознаграждения оператору справедл</w:t>
      </w:r>
      <w:r w:rsidR="00B75F9E">
        <w:rPr>
          <w:color w:val="000000"/>
        </w:rPr>
        <w:t>ивого вознаграждения</w:t>
      </w:r>
      <w:r w:rsidRPr="00E52BB5">
        <w:rPr>
          <w:color w:val="000000"/>
        </w:rPr>
        <w:t>.</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Порядок исчисления, ставки и сроки уплаты справедливого вознаграждения устанавливаются</w:t>
      </w:r>
      <w:r w:rsidR="003A19E0" w:rsidRPr="00E52BB5">
        <w:rPr>
          <w:color w:val="000000"/>
        </w:rPr>
        <w:t xml:space="preserve"> по предложению Наблюдательного совета,</w:t>
      </w:r>
      <w:r w:rsidRPr="00E52BB5">
        <w:rPr>
          <w:color w:val="000000"/>
        </w:rPr>
        <w:t xml:space="preserve"> указанного оператора </w:t>
      </w:r>
      <w:r w:rsidR="00AE7C60" w:rsidRPr="00E52BB5">
        <w:rPr>
          <w:color w:val="000000"/>
          <w:lang w:val="ky-KG"/>
        </w:rPr>
        <w:t>К</w:t>
      </w:r>
      <w:r w:rsidR="00677854" w:rsidRPr="00E52BB5">
        <w:rPr>
          <w:color w:val="000000"/>
          <w:lang w:val="ky-KG"/>
        </w:rPr>
        <w:t>абинета</w:t>
      </w:r>
      <w:r w:rsidR="00AE7C60" w:rsidRPr="00E52BB5">
        <w:rPr>
          <w:color w:val="000000"/>
          <w:lang w:val="ky-KG"/>
        </w:rPr>
        <w:t xml:space="preserve"> Министров</w:t>
      </w:r>
      <w:r w:rsidRPr="00E52BB5">
        <w:rPr>
          <w:color w:val="000000"/>
        </w:rPr>
        <w:t xml:space="preserve"> Кыргызской Республики. </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Уплата справедливого вознаграждения плательщиком не влечет получение права на переработку и изменение используемых произведений и иных объектов.</w:t>
      </w:r>
    </w:p>
    <w:p w:rsidR="00CC1EB2" w:rsidRPr="00E52BB5" w:rsidRDefault="00026CE7" w:rsidP="005F731A">
      <w:pPr>
        <w:numPr>
          <w:ilvl w:val="0"/>
          <w:numId w:val="11"/>
        </w:numPr>
        <w:pBdr>
          <w:top w:val="nil"/>
          <w:left w:val="nil"/>
          <w:bottom w:val="nil"/>
          <w:right w:val="nil"/>
          <w:between w:val="nil"/>
        </w:pBdr>
        <w:tabs>
          <w:tab w:val="left" w:pos="1134"/>
        </w:tabs>
        <w:ind w:left="0" w:firstLine="851"/>
        <w:jc w:val="both"/>
        <w:rPr>
          <w:color w:val="000000"/>
        </w:rPr>
      </w:pPr>
      <w:r w:rsidRPr="00E52BB5">
        <w:rPr>
          <w:color w:val="000000"/>
        </w:rPr>
        <w:t xml:space="preserve">Оператор справедливого вознаграждения удерживает из средств, полученных от плательщиков справедливого вознаграждения, средства, необходимые на покрытие собственных расходов и развитие такого оператора, в объеме, установленном его Наблюдательным </w:t>
      </w:r>
      <w:r w:rsidR="003A19E0" w:rsidRPr="00E52BB5">
        <w:rPr>
          <w:color w:val="000000"/>
        </w:rPr>
        <w:t>советом,</w:t>
      </w:r>
      <w:r w:rsidRPr="00E52BB5">
        <w:rPr>
          <w:color w:val="000000"/>
        </w:rPr>
        <w:t xml:space="preserve"> но не больше предельного размера, установленного </w:t>
      </w:r>
      <w:r w:rsidR="00AE7C60" w:rsidRPr="00E52BB5">
        <w:rPr>
          <w:color w:val="000000"/>
          <w:lang w:val="ky-KG"/>
        </w:rPr>
        <w:t>Кабинетом Министров</w:t>
      </w:r>
      <w:r w:rsidR="00AE7C60" w:rsidRPr="00E52BB5">
        <w:rPr>
          <w:color w:val="000000"/>
        </w:rPr>
        <w:t xml:space="preserve"> </w:t>
      </w:r>
      <w:r w:rsidRPr="00E52BB5">
        <w:rPr>
          <w:color w:val="000000"/>
        </w:rPr>
        <w:t>Кыргызской Республики.</w:t>
      </w:r>
    </w:p>
    <w:p w:rsidR="00CC1EB2" w:rsidRPr="00E52BB5" w:rsidRDefault="00026CE7" w:rsidP="005F731A">
      <w:pPr>
        <w:numPr>
          <w:ilvl w:val="0"/>
          <w:numId w:val="11"/>
        </w:numPr>
        <w:pBdr>
          <w:top w:val="nil"/>
          <w:left w:val="nil"/>
          <w:bottom w:val="nil"/>
          <w:right w:val="nil"/>
          <w:between w:val="nil"/>
        </w:pBdr>
        <w:tabs>
          <w:tab w:val="left" w:pos="1134"/>
        </w:tabs>
        <w:ind w:left="0" w:firstLine="851"/>
        <w:jc w:val="both"/>
        <w:rPr>
          <w:color w:val="000000"/>
        </w:rPr>
      </w:pPr>
      <w:r w:rsidRPr="00E52BB5">
        <w:rPr>
          <w:color w:val="000000"/>
        </w:rPr>
        <w:t xml:space="preserve">Справедливое вознаграждение распределяется пропорционально количеству фактов использования каждого произведения и иного объекта. </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Порядок распределения справедливого вознаграждения в случае, когда индивидуальный учет каждого факта использования произведения или иного объекта затруднен, осуществляется оператором на основе статистических данных в соответствии с правилами, установленными </w:t>
      </w:r>
      <w:r w:rsidR="00AE7C60" w:rsidRPr="00E52BB5">
        <w:rPr>
          <w:color w:val="000000"/>
          <w:lang w:val="ky-KG"/>
        </w:rPr>
        <w:t>Кабинетом Министров</w:t>
      </w:r>
      <w:r w:rsidR="00AE7C60" w:rsidRPr="00E52BB5">
        <w:rPr>
          <w:color w:val="000000"/>
        </w:rPr>
        <w:t xml:space="preserve"> </w:t>
      </w:r>
      <w:r w:rsidRPr="00E52BB5">
        <w:rPr>
          <w:color w:val="000000"/>
        </w:rPr>
        <w:t xml:space="preserve">Кыргызской Республики. </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Если лица, имеющие право на получение справедливого вознаграждения, не уведомили оператора справедливого вознаграждения о наличии между ними догово</w:t>
      </w:r>
      <w:r w:rsidR="00B75F9E">
        <w:rPr>
          <w:color w:val="000000"/>
        </w:rPr>
        <w:t>ра о выделении долей</w:t>
      </w:r>
      <w:r w:rsidRPr="00E52BB5">
        <w:rPr>
          <w:color w:val="000000"/>
        </w:rPr>
        <w:t xml:space="preserve"> или не внесли сведения о выделении долей в цифровой</w:t>
      </w:r>
      <w:r w:rsidR="00B75F9E">
        <w:rPr>
          <w:color w:val="000000"/>
        </w:rPr>
        <w:t xml:space="preserve"> форме</w:t>
      </w:r>
      <w:r w:rsidRPr="00E52BB5">
        <w:rPr>
          <w:color w:val="000000"/>
        </w:rPr>
        <w:t>, то справедливое вознаграждение распределяется между ними в равных долях.</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Справедливое вознаграждение, выплаченное в соответствии с настоящей статьей для целей налогообложения, не является доходом по лицензионному договору или трудовому договору и признается в целях налогообложения компенсацией, выплачиваемой за счет средств бюджета для физических лиц, и грантом - для юридических лиц, соответственно.</w:t>
      </w:r>
    </w:p>
    <w:p w:rsidR="00CC1EB2" w:rsidRPr="00E52BB5" w:rsidRDefault="00026CE7" w:rsidP="005F731A">
      <w:pPr>
        <w:numPr>
          <w:ilvl w:val="0"/>
          <w:numId w:val="11"/>
        </w:numPr>
        <w:pBdr>
          <w:top w:val="nil"/>
          <w:left w:val="nil"/>
          <w:bottom w:val="nil"/>
          <w:right w:val="nil"/>
          <w:between w:val="nil"/>
        </w:pBdr>
        <w:tabs>
          <w:tab w:val="left" w:pos="1134"/>
        </w:tabs>
        <w:ind w:left="0" w:firstLine="851"/>
        <w:jc w:val="both"/>
        <w:rPr>
          <w:color w:val="000000"/>
        </w:rPr>
      </w:pPr>
      <w:r w:rsidRPr="00E52BB5">
        <w:rPr>
          <w:color w:val="000000"/>
        </w:rPr>
        <w:t xml:space="preserve">Сведения о начислении справедливого вознаграждения публикуются оператором справедливого вознаграждения с учетом требований законодательства об охраняемой законом тайне в цифровой форме и на своем сайте в сети Интернет. </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Доступ к сведениям о собранных и выплаченных вознаграждениях, количестве фактов использования конкретных произведений и иных объектов предоставляется оператором справедливого вознаграждения авторам, правообладателям посредством доступа через сеть Интернет. Идентификация указанных лиц и внесение ими банковских реквизитов для перечисления причитающегося им вознаграждения является основанием для перечисления такого вознаграждения. </w:t>
      </w:r>
    </w:p>
    <w:p w:rsidR="00CC1EB2" w:rsidRPr="00E52BB5" w:rsidRDefault="00026CE7" w:rsidP="005F731A">
      <w:pPr>
        <w:numPr>
          <w:ilvl w:val="0"/>
          <w:numId w:val="11"/>
        </w:numPr>
        <w:pBdr>
          <w:top w:val="nil"/>
          <w:left w:val="nil"/>
          <w:bottom w:val="nil"/>
          <w:right w:val="nil"/>
          <w:between w:val="nil"/>
        </w:pBdr>
        <w:tabs>
          <w:tab w:val="left" w:pos="1134"/>
        </w:tabs>
        <w:ind w:left="0" w:firstLine="851"/>
        <w:jc w:val="both"/>
        <w:rPr>
          <w:color w:val="000000"/>
        </w:rPr>
      </w:pPr>
      <w:r w:rsidRPr="00E52BB5">
        <w:rPr>
          <w:color w:val="000000"/>
        </w:rPr>
        <w:t>В случает, если средства для выплаты справедливого вознаграждения остаются не востребованными их получателями в течение 3 (трех) лет с момента их начисления оператором справедливого вознаграждения, то 50 процентов от суммы таких средств направляется в Национальный фонд по</w:t>
      </w:r>
      <w:r w:rsidR="00B75F9E">
        <w:rPr>
          <w:color w:val="000000"/>
        </w:rPr>
        <w:t>ощрения творческой деятельности</w:t>
      </w:r>
      <w:r w:rsidRPr="00E52BB5">
        <w:rPr>
          <w:color w:val="000000"/>
        </w:rPr>
        <w:t xml:space="preserve">, а </w:t>
      </w:r>
      <w:r w:rsidRPr="00E52BB5">
        <w:rPr>
          <w:color w:val="000000"/>
        </w:rPr>
        <w:lastRenderedPageBreak/>
        <w:t xml:space="preserve">оставшаяся часть средств направляется для распределения справедливого вознаграждения в текущем периоде иным авторам, правообладателям на основе статистических данных. </w:t>
      </w:r>
    </w:p>
    <w:p w:rsidR="003A19E0" w:rsidRPr="00E52BB5" w:rsidRDefault="003A19E0" w:rsidP="003A19E0">
      <w:pPr>
        <w:pBdr>
          <w:top w:val="nil"/>
          <w:left w:val="nil"/>
          <w:bottom w:val="nil"/>
          <w:right w:val="nil"/>
          <w:between w:val="nil"/>
        </w:pBdr>
        <w:tabs>
          <w:tab w:val="left" w:pos="1134"/>
        </w:tabs>
        <w:ind w:left="851"/>
        <w:jc w:val="both"/>
        <w:rPr>
          <w:color w:val="000000"/>
        </w:rPr>
      </w:pPr>
    </w:p>
    <w:p w:rsidR="00CC1EB2" w:rsidRPr="00B75F9E" w:rsidRDefault="00026CE7" w:rsidP="00B75F9E">
      <w:pPr>
        <w:pStyle w:val="a5"/>
        <w:jc w:val="center"/>
        <w:rPr>
          <w:b/>
        </w:rPr>
      </w:pPr>
      <w:r w:rsidRPr="00B75F9E">
        <w:rPr>
          <w:b/>
        </w:rPr>
        <w:t>Глава 8. Нарушение, предотвращение нарушений и защита интеллектуальных прав</w:t>
      </w:r>
    </w:p>
    <w:p w:rsidR="003A19E0" w:rsidRPr="00E52BB5" w:rsidRDefault="003A19E0" w:rsidP="00B75F9E">
      <w:pPr>
        <w:pStyle w:val="a5"/>
      </w:pPr>
    </w:p>
    <w:p w:rsidR="00CC1EB2" w:rsidRPr="00B75F9E" w:rsidRDefault="00026CE7" w:rsidP="00692545">
      <w:pPr>
        <w:numPr>
          <w:ilvl w:val="0"/>
          <w:numId w:val="55"/>
        </w:numPr>
        <w:pBdr>
          <w:top w:val="nil"/>
          <w:left w:val="nil"/>
          <w:bottom w:val="nil"/>
          <w:right w:val="nil"/>
          <w:between w:val="nil"/>
        </w:pBdr>
        <w:tabs>
          <w:tab w:val="left" w:pos="1134"/>
        </w:tabs>
        <w:ind w:left="0" w:firstLine="851"/>
        <w:jc w:val="both"/>
        <w:rPr>
          <w:b/>
        </w:rPr>
      </w:pPr>
      <w:r w:rsidRPr="00B75F9E">
        <w:rPr>
          <w:b/>
        </w:rPr>
        <w:t>Нарушение интеллектуальных прав</w:t>
      </w:r>
    </w:p>
    <w:p w:rsidR="00CC1EB2" w:rsidRPr="00E52BB5" w:rsidRDefault="00026CE7" w:rsidP="005F731A">
      <w:pPr>
        <w:numPr>
          <w:ilvl w:val="0"/>
          <w:numId w:val="25"/>
        </w:numPr>
        <w:pBdr>
          <w:top w:val="nil"/>
          <w:left w:val="nil"/>
          <w:bottom w:val="nil"/>
          <w:right w:val="nil"/>
          <w:between w:val="nil"/>
        </w:pBdr>
        <w:tabs>
          <w:tab w:val="left" w:pos="1134"/>
        </w:tabs>
        <w:ind w:left="0" w:firstLine="851"/>
        <w:jc w:val="both"/>
        <w:rPr>
          <w:color w:val="000000"/>
        </w:rPr>
      </w:pPr>
      <w:r w:rsidRPr="00E52BB5">
        <w:rPr>
          <w:color w:val="000000"/>
        </w:rPr>
        <w:t>Нарушением интеллектуальных прав считается использование произведения и иного объекта без согласия правообладателя, в том числе:</w:t>
      </w:r>
    </w:p>
    <w:p w:rsidR="00CC1EB2" w:rsidRPr="00E52BB5" w:rsidRDefault="00026CE7" w:rsidP="003A19E0">
      <w:pPr>
        <w:pStyle w:val="a6"/>
        <w:numPr>
          <w:ilvl w:val="0"/>
          <w:numId w:val="54"/>
        </w:numPr>
        <w:pBdr>
          <w:top w:val="nil"/>
          <w:left w:val="nil"/>
          <w:bottom w:val="nil"/>
          <w:right w:val="nil"/>
          <w:between w:val="nil"/>
        </w:pBdr>
        <w:tabs>
          <w:tab w:val="left" w:pos="1134"/>
        </w:tabs>
        <w:ind w:left="0" w:firstLine="851"/>
        <w:jc w:val="both"/>
        <w:rPr>
          <w:color w:val="000000"/>
        </w:rPr>
      </w:pPr>
      <w:r w:rsidRPr="00E52BB5">
        <w:rPr>
          <w:color w:val="000000"/>
        </w:rPr>
        <w:t>воспроизведение произведения и (или) иного объекта на материальном и (или) цифровом носителе, распространение;</w:t>
      </w:r>
    </w:p>
    <w:p w:rsidR="00CC1EB2" w:rsidRPr="00E52BB5" w:rsidRDefault="00026CE7" w:rsidP="003A19E0">
      <w:pPr>
        <w:pStyle w:val="a6"/>
        <w:numPr>
          <w:ilvl w:val="0"/>
          <w:numId w:val="54"/>
        </w:numPr>
        <w:pBdr>
          <w:top w:val="nil"/>
          <w:left w:val="nil"/>
          <w:bottom w:val="nil"/>
          <w:right w:val="nil"/>
          <w:between w:val="nil"/>
        </w:pBdr>
        <w:tabs>
          <w:tab w:val="left" w:pos="1134"/>
        </w:tabs>
        <w:ind w:left="0" w:firstLine="851"/>
        <w:jc w:val="both"/>
        <w:rPr>
          <w:color w:val="000000"/>
        </w:rPr>
      </w:pPr>
      <w:r w:rsidRPr="00E52BB5">
        <w:rPr>
          <w:color w:val="000000"/>
        </w:rPr>
        <w:t>полное или частичное заимствование произведения или иного объекта, в том числе описанных автором или иным правообладателем характерных особенностей произведения и объе</w:t>
      </w:r>
      <w:r w:rsidR="00B75F9E">
        <w:rPr>
          <w:color w:val="000000"/>
        </w:rPr>
        <w:t>кта в цифровой форме</w:t>
      </w:r>
      <w:r w:rsidRPr="00E52BB5">
        <w:rPr>
          <w:color w:val="000000"/>
        </w:rPr>
        <w:t>, а в случае отсутствия описания таких особенностей – установленное экспертом в соответ</w:t>
      </w:r>
      <w:r w:rsidR="003A19E0" w:rsidRPr="00E52BB5">
        <w:rPr>
          <w:color w:val="000000"/>
        </w:rPr>
        <w:t>ствующей сфере науки и техники,</w:t>
      </w:r>
      <w:r w:rsidRPr="00E52BB5">
        <w:rPr>
          <w:color w:val="000000"/>
        </w:rPr>
        <w:t xml:space="preserve"> искусства;</w:t>
      </w:r>
    </w:p>
    <w:p w:rsidR="00CC1EB2" w:rsidRPr="00E52BB5" w:rsidRDefault="00026CE7" w:rsidP="003A19E0">
      <w:pPr>
        <w:pStyle w:val="a6"/>
        <w:numPr>
          <w:ilvl w:val="0"/>
          <w:numId w:val="54"/>
        </w:numPr>
        <w:pBdr>
          <w:top w:val="nil"/>
          <w:left w:val="nil"/>
          <w:bottom w:val="nil"/>
          <w:right w:val="nil"/>
          <w:between w:val="nil"/>
        </w:pBdr>
        <w:tabs>
          <w:tab w:val="left" w:pos="1134"/>
        </w:tabs>
        <w:ind w:left="0" w:firstLine="851"/>
        <w:jc w:val="both"/>
        <w:rPr>
          <w:color w:val="000000"/>
        </w:rPr>
      </w:pPr>
      <w:r w:rsidRPr="00E52BB5">
        <w:rPr>
          <w:color w:val="000000"/>
        </w:rPr>
        <w:t>предоставление поисковыми системами в сети Интернет ссылок и указаний на незаконно размещенное произведение или иной объект при условии, что правообладатель разместил сведения обо всех лицензиатах (сублицензиатах), либо предоставил ссылки на такие незаконно размещенные произведения и иные объе</w:t>
      </w:r>
      <w:r w:rsidR="00B75F9E">
        <w:rPr>
          <w:color w:val="000000"/>
        </w:rPr>
        <w:t>кты в цифровой форме</w:t>
      </w:r>
      <w:r w:rsidRPr="00E52BB5">
        <w:rPr>
          <w:color w:val="000000"/>
        </w:rPr>
        <w:t xml:space="preserve">; </w:t>
      </w:r>
    </w:p>
    <w:p w:rsidR="00CC1EB2" w:rsidRPr="00E52BB5" w:rsidRDefault="00026CE7" w:rsidP="003A19E0">
      <w:pPr>
        <w:pStyle w:val="a6"/>
        <w:numPr>
          <w:ilvl w:val="0"/>
          <w:numId w:val="54"/>
        </w:numPr>
        <w:pBdr>
          <w:top w:val="nil"/>
          <w:left w:val="nil"/>
          <w:bottom w:val="nil"/>
          <w:right w:val="nil"/>
          <w:between w:val="nil"/>
        </w:pBdr>
        <w:tabs>
          <w:tab w:val="left" w:pos="1134"/>
        </w:tabs>
        <w:ind w:left="0" w:firstLine="851"/>
        <w:jc w:val="both"/>
        <w:rPr>
          <w:color w:val="000000"/>
        </w:rPr>
      </w:pPr>
      <w:r w:rsidRPr="00E52BB5">
        <w:rPr>
          <w:color w:val="000000"/>
        </w:rPr>
        <w:t>ввоз и(или) распространение на территории Кыргызской Республики произведения или иного объекта, а также материальных и (или) цифровых носителей, в которых выражено такое произведение или объект;</w:t>
      </w:r>
    </w:p>
    <w:p w:rsidR="00CC1EB2" w:rsidRPr="00E52BB5" w:rsidRDefault="00026CE7" w:rsidP="003A19E0">
      <w:pPr>
        <w:pStyle w:val="a6"/>
        <w:numPr>
          <w:ilvl w:val="0"/>
          <w:numId w:val="54"/>
        </w:numPr>
        <w:pBdr>
          <w:top w:val="nil"/>
          <w:left w:val="nil"/>
          <w:bottom w:val="nil"/>
          <w:right w:val="nil"/>
          <w:between w:val="nil"/>
        </w:pBdr>
        <w:tabs>
          <w:tab w:val="left" w:pos="1134"/>
        </w:tabs>
        <w:ind w:left="0" w:firstLine="851"/>
        <w:jc w:val="both"/>
        <w:rPr>
          <w:color w:val="000000"/>
        </w:rPr>
      </w:pPr>
      <w:r w:rsidRPr="00E52BB5">
        <w:rPr>
          <w:color w:val="000000"/>
        </w:rPr>
        <w:t>объектов, охраняемых патен</w:t>
      </w:r>
      <w:r w:rsidR="00B75F9E">
        <w:rPr>
          <w:color w:val="000000"/>
        </w:rPr>
        <w:t>тным правом</w:t>
      </w:r>
      <w:r w:rsidRPr="00E52BB5">
        <w:rPr>
          <w:color w:val="000000"/>
        </w:rPr>
        <w:t>, а также охраняемых в качестве средств индив</w:t>
      </w:r>
      <w:r w:rsidR="00B75F9E">
        <w:rPr>
          <w:color w:val="000000"/>
        </w:rPr>
        <w:t>идуализации</w:t>
      </w:r>
      <w:r w:rsidRPr="00E52BB5">
        <w:rPr>
          <w:color w:val="000000"/>
        </w:rPr>
        <w:t>;</w:t>
      </w:r>
    </w:p>
    <w:p w:rsidR="00CC1EB2" w:rsidRPr="00E52BB5" w:rsidRDefault="00026CE7" w:rsidP="003A19E0">
      <w:pPr>
        <w:pStyle w:val="a6"/>
        <w:numPr>
          <w:ilvl w:val="0"/>
          <w:numId w:val="54"/>
        </w:numPr>
        <w:pBdr>
          <w:top w:val="nil"/>
          <w:left w:val="nil"/>
          <w:bottom w:val="nil"/>
          <w:right w:val="nil"/>
          <w:between w:val="nil"/>
        </w:pBdr>
        <w:tabs>
          <w:tab w:val="left" w:pos="1134"/>
        </w:tabs>
        <w:ind w:left="0" w:firstLine="851"/>
        <w:jc w:val="both"/>
        <w:rPr>
          <w:color w:val="000000"/>
        </w:rPr>
      </w:pPr>
      <w:r w:rsidRPr="00E52BB5">
        <w:rPr>
          <w:color w:val="000000"/>
        </w:rPr>
        <w:t>неисполнение обязательств по лицензионному договору или договору об отчуждении исключительного права или права на справедливое вознаграждение;</w:t>
      </w:r>
    </w:p>
    <w:p w:rsidR="00CC1EB2" w:rsidRPr="00E52BB5" w:rsidRDefault="00026CE7" w:rsidP="003A19E0">
      <w:pPr>
        <w:pStyle w:val="a6"/>
        <w:numPr>
          <w:ilvl w:val="0"/>
          <w:numId w:val="54"/>
        </w:numPr>
        <w:pBdr>
          <w:top w:val="nil"/>
          <w:left w:val="nil"/>
          <w:bottom w:val="nil"/>
          <w:right w:val="nil"/>
          <w:between w:val="nil"/>
        </w:pBdr>
        <w:tabs>
          <w:tab w:val="left" w:pos="1134"/>
        </w:tabs>
        <w:ind w:left="0" w:firstLine="851"/>
        <w:jc w:val="both"/>
        <w:rPr>
          <w:color w:val="000000"/>
        </w:rPr>
      </w:pPr>
      <w:r w:rsidRPr="00E52BB5">
        <w:rPr>
          <w:color w:val="000000"/>
        </w:rPr>
        <w:t>использование сиротского произведения или иного объекта без выплаты за такое использование, способом и в объеме, не предусмотренном заявлением о намерении</w:t>
      </w:r>
      <w:r w:rsidR="00B75F9E">
        <w:rPr>
          <w:color w:val="000000"/>
        </w:rPr>
        <w:t xml:space="preserve"> такого использования</w:t>
      </w:r>
      <w:r w:rsidRPr="00E52BB5">
        <w:rPr>
          <w:color w:val="000000"/>
        </w:rPr>
        <w:t>;</w:t>
      </w:r>
    </w:p>
    <w:p w:rsidR="00CC1EB2" w:rsidRPr="00E52BB5" w:rsidRDefault="00026CE7" w:rsidP="003A19E0">
      <w:pPr>
        <w:pStyle w:val="a6"/>
        <w:numPr>
          <w:ilvl w:val="0"/>
          <w:numId w:val="54"/>
        </w:numPr>
        <w:pBdr>
          <w:top w:val="nil"/>
          <w:left w:val="nil"/>
          <w:bottom w:val="nil"/>
          <w:right w:val="nil"/>
          <w:between w:val="nil"/>
        </w:pBdr>
        <w:tabs>
          <w:tab w:val="left" w:pos="1134"/>
        </w:tabs>
        <w:ind w:left="0" w:firstLine="851"/>
        <w:jc w:val="both"/>
        <w:rPr>
          <w:color w:val="000000"/>
        </w:rPr>
      </w:pPr>
      <w:r w:rsidRPr="00E52BB5">
        <w:rPr>
          <w:color w:val="000000"/>
        </w:rPr>
        <w:t>получение правовой охраны произведения или иного объекта патентным правом или в качестве средства индивидуализации без согласия владельца авторских и (или) смежных прав;</w:t>
      </w:r>
    </w:p>
    <w:p w:rsidR="00CC1EB2" w:rsidRPr="00E52BB5" w:rsidRDefault="00026CE7" w:rsidP="003A19E0">
      <w:pPr>
        <w:pStyle w:val="a6"/>
        <w:numPr>
          <w:ilvl w:val="0"/>
          <w:numId w:val="54"/>
        </w:numPr>
        <w:pBdr>
          <w:top w:val="nil"/>
          <w:left w:val="nil"/>
          <w:bottom w:val="nil"/>
          <w:right w:val="nil"/>
          <w:between w:val="nil"/>
        </w:pBdr>
        <w:tabs>
          <w:tab w:val="left" w:pos="1134"/>
        </w:tabs>
        <w:ind w:left="0" w:firstLine="851"/>
        <w:jc w:val="both"/>
        <w:rPr>
          <w:color w:val="000000"/>
        </w:rPr>
      </w:pPr>
      <w:r w:rsidRPr="00E52BB5">
        <w:rPr>
          <w:color w:val="000000"/>
        </w:rPr>
        <w:t>использование произведения или иного объекта в случаях, когда настоящий Закон устанавливает обязанность по уплате справедливого вознаграждения, если такая обязанность не исполнена в полном объеме.</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Нарушением также является неисполнение какое-либо неисполнение требований закона в отношении личных неимущественных прав. </w:t>
      </w:r>
    </w:p>
    <w:p w:rsidR="003A19E0" w:rsidRPr="00E52BB5" w:rsidRDefault="003A19E0" w:rsidP="005F731A">
      <w:pPr>
        <w:pBdr>
          <w:top w:val="nil"/>
          <w:left w:val="nil"/>
          <w:bottom w:val="nil"/>
          <w:right w:val="nil"/>
          <w:between w:val="nil"/>
        </w:pBdr>
        <w:tabs>
          <w:tab w:val="left" w:pos="1134"/>
        </w:tabs>
        <w:ind w:firstLine="851"/>
        <w:jc w:val="both"/>
        <w:rPr>
          <w:color w:val="000000"/>
        </w:rPr>
      </w:pPr>
    </w:p>
    <w:p w:rsidR="00CC1EB2" w:rsidRPr="00B75F9E" w:rsidRDefault="00026CE7" w:rsidP="00692545">
      <w:pPr>
        <w:numPr>
          <w:ilvl w:val="0"/>
          <w:numId w:val="55"/>
        </w:numPr>
        <w:pBdr>
          <w:top w:val="nil"/>
          <w:left w:val="nil"/>
          <w:bottom w:val="nil"/>
          <w:right w:val="nil"/>
          <w:between w:val="nil"/>
        </w:pBdr>
        <w:tabs>
          <w:tab w:val="left" w:pos="1134"/>
        </w:tabs>
        <w:ind w:left="0" w:firstLine="851"/>
        <w:jc w:val="both"/>
        <w:rPr>
          <w:b/>
        </w:rPr>
      </w:pPr>
      <w:r w:rsidRPr="00B75F9E">
        <w:rPr>
          <w:b/>
        </w:rPr>
        <w:t>Сервисы для предотвращения нарушений и защиты интеллектуальных прав</w:t>
      </w:r>
    </w:p>
    <w:p w:rsidR="00CC1EB2" w:rsidRPr="00E52BB5" w:rsidRDefault="00026CE7" w:rsidP="005F731A">
      <w:pPr>
        <w:numPr>
          <w:ilvl w:val="0"/>
          <w:numId w:val="26"/>
        </w:numPr>
        <w:pBdr>
          <w:top w:val="nil"/>
          <w:left w:val="nil"/>
          <w:bottom w:val="nil"/>
          <w:right w:val="nil"/>
          <w:between w:val="nil"/>
        </w:pBdr>
        <w:tabs>
          <w:tab w:val="left" w:pos="1134"/>
        </w:tabs>
        <w:ind w:left="0" w:firstLine="851"/>
        <w:jc w:val="both"/>
        <w:rPr>
          <w:color w:val="000000"/>
        </w:rPr>
      </w:pPr>
      <w:r w:rsidRPr="00E52BB5">
        <w:rPr>
          <w:color w:val="000000"/>
        </w:rPr>
        <w:t>Органы власти Кыргызской</w:t>
      </w:r>
      <w:r w:rsidR="003A19E0" w:rsidRPr="00E52BB5">
        <w:rPr>
          <w:color w:val="000000"/>
        </w:rPr>
        <w:t xml:space="preserve"> Республики самостоятельно либо</w:t>
      </w:r>
      <w:r w:rsidRPr="00E52BB5">
        <w:rPr>
          <w:color w:val="000000"/>
        </w:rPr>
        <w:t xml:space="preserve"> совместно с коммерческими и некоммерческими организациями вправе реализовывать проекты по созданию информационных систем для предотвращения нарушений интеллектуальных прав, в том числе выполняющие функции: </w:t>
      </w:r>
    </w:p>
    <w:p w:rsidR="00CC1EB2" w:rsidRPr="00E52BB5" w:rsidRDefault="00026CE7" w:rsidP="003A19E0">
      <w:pPr>
        <w:pStyle w:val="a6"/>
        <w:numPr>
          <w:ilvl w:val="0"/>
          <w:numId w:val="53"/>
        </w:numPr>
        <w:pBdr>
          <w:top w:val="nil"/>
          <w:left w:val="nil"/>
          <w:bottom w:val="nil"/>
          <w:right w:val="nil"/>
          <w:between w:val="nil"/>
        </w:pBdr>
        <w:tabs>
          <w:tab w:val="left" w:pos="1134"/>
        </w:tabs>
        <w:ind w:left="0" w:firstLine="851"/>
        <w:jc w:val="both"/>
        <w:rPr>
          <w:color w:val="000000"/>
        </w:rPr>
      </w:pPr>
      <w:r w:rsidRPr="00E52BB5">
        <w:rPr>
          <w:color w:val="000000"/>
        </w:rPr>
        <w:t>проверки произведений и иных объектов на случайные или умышленные заимствования;</w:t>
      </w:r>
    </w:p>
    <w:p w:rsidR="00CC1EB2" w:rsidRPr="00E52BB5" w:rsidRDefault="00026CE7" w:rsidP="003A19E0">
      <w:pPr>
        <w:pStyle w:val="a6"/>
        <w:numPr>
          <w:ilvl w:val="0"/>
          <w:numId w:val="53"/>
        </w:numPr>
        <w:pBdr>
          <w:top w:val="nil"/>
          <w:left w:val="nil"/>
          <w:bottom w:val="nil"/>
          <w:right w:val="nil"/>
          <w:between w:val="nil"/>
        </w:pBdr>
        <w:tabs>
          <w:tab w:val="left" w:pos="1134"/>
        </w:tabs>
        <w:ind w:left="0" w:firstLine="851"/>
        <w:jc w:val="both"/>
        <w:rPr>
          <w:color w:val="000000"/>
        </w:rPr>
      </w:pPr>
      <w:r w:rsidRPr="00E52BB5">
        <w:rPr>
          <w:color w:val="000000"/>
        </w:rPr>
        <w:t>поиска сайтов сети Интернет, содержащих неправомерно размещенные произведения и иные объекты;</w:t>
      </w:r>
    </w:p>
    <w:p w:rsidR="00CC1EB2" w:rsidRPr="00E52BB5" w:rsidRDefault="00026CE7" w:rsidP="003A19E0">
      <w:pPr>
        <w:pStyle w:val="a6"/>
        <w:numPr>
          <w:ilvl w:val="0"/>
          <w:numId w:val="53"/>
        </w:numPr>
        <w:pBdr>
          <w:top w:val="nil"/>
          <w:left w:val="nil"/>
          <w:bottom w:val="nil"/>
          <w:right w:val="nil"/>
          <w:between w:val="nil"/>
        </w:pBdr>
        <w:tabs>
          <w:tab w:val="left" w:pos="1134"/>
        </w:tabs>
        <w:ind w:left="0" w:firstLine="851"/>
        <w:jc w:val="both"/>
        <w:rPr>
          <w:color w:val="000000"/>
        </w:rPr>
      </w:pPr>
      <w:r w:rsidRPr="00E52BB5">
        <w:rPr>
          <w:color w:val="000000"/>
        </w:rPr>
        <w:lastRenderedPageBreak/>
        <w:t>определения наличия охраняемых произведений и иных объектов на материальных носителях;</w:t>
      </w:r>
    </w:p>
    <w:p w:rsidR="00CC1EB2" w:rsidRPr="00E52BB5" w:rsidRDefault="00026CE7" w:rsidP="003A19E0">
      <w:pPr>
        <w:pStyle w:val="a6"/>
        <w:numPr>
          <w:ilvl w:val="0"/>
          <w:numId w:val="53"/>
        </w:numPr>
        <w:pBdr>
          <w:top w:val="nil"/>
          <w:left w:val="nil"/>
          <w:bottom w:val="nil"/>
          <w:right w:val="nil"/>
          <w:between w:val="nil"/>
        </w:pBdr>
        <w:tabs>
          <w:tab w:val="left" w:pos="1134"/>
        </w:tabs>
        <w:ind w:left="0" w:firstLine="851"/>
        <w:jc w:val="both"/>
        <w:rPr>
          <w:color w:val="000000"/>
        </w:rPr>
      </w:pPr>
      <w:r w:rsidRPr="00E52BB5">
        <w:rPr>
          <w:color w:val="000000"/>
        </w:rPr>
        <w:t>определения произведений и иных объектов, которые используются, в том числе прослушиваются в общественных пространствах, доступных для посещения неопределенного круга лиц, эфирных, к</w:t>
      </w:r>
      <w:r w:rsidR="00B75F9E">
        <w:rPr>
          <w:color w:val="000000"/>
        </w:rPr>
        <w:t>абельных и Интернет-трансляциях</w:t>
      </w:r>
      <w:r w:rsidRPr="00E52BB5">
        <w:rPr>
          <w:color w:val="000000"/>
        </w:rPr>
        <w:t>.</w:t>
      </w:r>
    </w:p>
    <w:p w:rsidR="00CC1EB2" w:rsidRPr="00E52BB5" w:rsidRDefault="00026CE7" w:rsidP="005F731A">
      <w:pPr>
        <w:numPr>
          <w:ilvl w:val="0"/>
          <w:numId w:val="26"/>
        </w:numPr>
        <w:pBdr>
          <w:top w:val="nil"/>
          <w:left w:val="nil"/>
          <w:bottom w:val="nil"/>
          <w:right w:val="nil"/>
          <w:between w:val="nil"/>
        </w:pBdr>
        <w:tabs>
          <w:tab w:val="left" w:pos="1134"/>
        </w:tabs>
        <w:ind w:left="0" w:firstLine="851"/>
        <w:jc w:val="both"/>
        <w:rPr>
          <w:color w:val="000000"/>
        </w:rPr>
      </w:pPr>
      <w:r w:rsidRPr="00E52BB5">
        <w:rPr>
          <w:color w:val="000000"/>
        </w:rPr>
        <w:t>К таким сервисам при условии их участия в децентрализованной инфраструктуре управления интел</w:t>
      </w:r>
      <w:r w:rsidR="006E5878">
        <w:rPr>
          <w:color w:val="000000"/>
        </w:rPr>
        <w:t>лектуальными правами</w:t>
      </w:r>
      <w:r w:rsidRPr="00E52BB5">
        <w:rPr>
          <w:color w:val="000000"/>
        </w:rPr>
        <w:t xml:space="preserve"> не применяются положения антимонопольного законодательства Кыргызской Республики. </w:t>
      </w:r>
    </w:p>
    <w:p w:rsidR="003A19E0" w:rsidRPr="00E52BB5" w:rsidRDefault="003A19E0" w:rsidP="003A19E0">
      <w:pPr>
        <w:pBdr>
          <w:top w:val="nil"/>
          <w:left w:val="nil"/>
          <w:bottom w:val="nil"/>
          <w:right w:val="nil"/>
          <w:between w:val="nil"/>
        </w:pBdr>
        <w:tabs>
          <w:tab w:val="left" w:pos="1134"/>
        </w:tabs>
        <w:ind w:left="851"/>
        <w:jc w:val="both"/>
        <w:rPr>
          <w:color w:val="000000"/>
        </w:rPr>
      </w:pPr>
    </w:p>
    <w:p w:rsidR="00CC1EB2" w:rsidRPr="006E5878" w:rsidRDefault="00026CE7" w:rsidP="00692545">
      <w:pPr>
        <w:numPr>
          <w:ilvl w:val="0"/>
          <w:numId w:val="55"/>
        </w:numPr>
        <w:pBdr>
          <w:top w:val="nil"/>
          <w:left w:val="nil"/>
          <w:bottom w:val="nil"/>
          <w:right w:val="nil"/>
          <w:between w:val="nil"/>
        </w:pBdr>
        <w:tabs>
          <w:tab w:val="left" w:pos="1134"/>
        </w:tabs>
        <w:ind w:left="0" w:firstLine="851"/>
        <w:jc w:val="both"/>
        <w:rPr>
          <w:b/>
        </w:rPr>
      </w:pPr>
      <w:bookmarkStart w:id="30" w:name="_2p2csry" w:colFirst="0" w:colLast="0"/>
      <w:bookmarkEnd w:id="30"/>
      <w:r w:rsidRPr="006E5878">
        <w:rPr>
          <w:b/>
        </w:rPr>
        <w:t>Защита нарушенных интеллектуальных прав</w:t>
      </w:r>
    </w:p>
    <w:p w:rsidR="00CC1EB2" w:rsidRPr="00E52BB5" w:rsidRDefault="00026CE7" w:rsidP="005F731A">
      <w:pPr>
        <w:numPr>
          <w:ilvl w:val="0"/>
          <w:numId w:val="43"/>
        </w:numPr>
        <w:pBdr>
          <w:top w:val="nil"/>
          <w:left w:val="nil"/>
          <w:bottom w:val="nil"/>
          <w:right w:val="nil"/>
          <w:between w:val="nil"/>
        </w:pBdr>
        <w:tabs>
          <w:tab w:val="left" w:pos="1134"/>
        </w:tabs>
        <w:ind w:left="0" w:firstLine="851"/>
        <w:jc w:val="both"/>
        <w:rPr>
          <w:color w:val="000000"/>
        </w:rPr>
      </w:pPr>
      <w:r w:rsidRPr="00E52BB5">
        <w:rPr>
          <w:color w:val="000000"/>
        </w:rPr>
        <w:t xml:space="preserve">Лицо, являющееся обладателем интеллектуальных прав, его законный представитель, а также иные лица в случаях, предусмотренных настоящим Законом (Статья 40), вправе защищать нарушенные интеллектуальные права в соответствии с законодательством Кыргызской Республики в судебном и досудебном порядке. </w:t>
      </w:r>
    </w:p>
    <w:p w:rsidR="00CC1EB2" w:rsidRPr="00E52BB5" w:rsidRDefault="00026CE7" w:rsidP="005F731A">
      <w:pPr>
        <w:numPr>
          <w:ilvl w:val="0"/>
          <w:numId w:val="43"/>
        </w:numPr>
        <w:pBdr>
          <w:top w:val="nil"/>
          <w:left w:val="nil"/>
          <w:bottom w:val="nil"/>
          <w:right w:val="nil"/>
          <w:between w:val="nil"/>
        </w:pBdr>
        <w:tabs>
          <w:tab w:val="left" w:pos="1134"/>
        </w:tabs>
        <w:ind w:left="0" w:firstLine="851"/>
        <w:jc w:val="both"/>
        <w:rPr>
          <w:color w:val="000000"/>
        </w:rPr>
      </w:pPr>
      <w:r w:rsidRPr="00E52BB5">
        <w:rPr>
          <w:color w:val="000000"/>
        </w:rPr>
        <w:t xml:space="preserve">По желанию правообладателя, спорная ситуация может быть разрешена в досудебном порядке. В случае, если досудебный порядок предусмотрен лицензионным договором или другим соглашением между правообладателем и лицом, нарушившим интеллектуальные права, он является обязательным. Результаты досудебного урегулирования спора могут быть оспорены в судебном порядке. </w:t>
      </w:r>
    </w:p>
    <w:p w:rsidR="00CC1EB2" w:rsidRPr="00E52BB5" w:rsidRDefault="00026CE7" w:rsidP="005F731A">
      <w:pPr>
        <w:numPr>
          <w:ilvl w:val="0"/>
          <w:numId w:val="43"/>
        </w:numPr>
        <w:pBdr>
          <w:top w:val="nil"/>
          <w:left w:val="nil"/>
          <w:bottom w:val="nil"/>
          <w:right w:val="nil"/>
          <w:between w:val="nil"/>
        </w:pBdr>
        <w:tabs>
          <w:tab w:val="left" w:pos="1134"/>
        </w:tabs>
        <w:ind w:left="0" w:firstLine="851"/>
        <w:jc w:val="both"/>
        <w:rPr>
          <w:color w:val="000000"/>
        </w:rPr>
      </w:pPr>
      <w:r w:rsidRPr="00E52BB5">
        <w:rPr>
          <w:color w:val="000000"/>
        </w:rPr>
        <w:t>Уполномоченные органы власти Кыргызской Республики, являющиеся участниками цифровой инфраструктуры оборота интеллекту</w:t>
      </w:r>
      <w:r w:rsidR="006E5878">
        <w:rPr>
          <w:color w:val="000000"/>
        </w:rPr>
        <w:t>альной собственности</w:t>
      </w:r>
      <w:r w:rsidRPr="00E52BB5">
        <w:rPr>
          <w:color w:val="000000"/>
        </w:rPr>
        <w:t>, вправе по заявлению правообладателя, на срок до десяти дней, в рамках своих полномочий принять предварительные обеспечительные меры по предотвращению или пресечению нарушения интеллектуальных прав, в том числе осуществить блокировку сайта в сети Интернет, запретить ввоз и (или) продажу материальных носителей, распространение цифровых носителей, оказание услуг с использованием принадлежащего правообладателю произведения или иного объекта.</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Правообладатель, в течение срока действия предварительных обеспечительных мер обязан обратиться с исковым заявления о защите нарушенных интеллектуальных прав в суд. Если такое заявление не подано, обеспечительные меры отменяются. Сведения о подаче искового заявления публикуются судом, в который подано исковое заявление, в децентрализованной инфраструктуре управления интел</w:t>
      </w:r>
      <w:r w:rsidR="006E5878">
        <w:rPr>
          <w:color w:val="000000"/>
        </w:rPr>
        <w:t>лектуальными правами</w:t>
      </w:r>
      <w:r w:rsidRPr="00E52BB5">
        <w:rPr>
          <w:color w:val="000000"/>
        </w:rPr>
        <w:t>.</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Организация или гражданин, чьи права и (или) законные интересы нарушены предварительными обеспечительными мерами, вправе требовать от заявителя возмещения убытков в порядке, установленном настоящим Законом, если заявителем в установленный срок не было подано исковое заявление или если вступившим в законную силу судебным решением в иске отказано.</w:t>
      </w:r>
    </w:p>
    <w:p w:rsidR="00CC1EB2" w:rsidRPr="00E52BB5" w:rsidRDefault="00026CE7" w:rsidP="005F731A">
      <w:pPr>
        <w:numPr>
          <w:ilvl w:val="0"/>
          <w:numId w:val="43"/>
        </w:numPr>
        <w:pBdr>
          <w:top w:val="nil"/>
          <w:left w:val="nil"/>
          <w:bottom w:val="nil"/>
          <w:right w:val="nil"/>
          <w:between w:val="nil"/>
        </w:pBdr>
        <w:tabs>
          <w:tab w:val="left" w:pos="1134"/>
        </w:tabs>
        <w:ind w:left="0" w:firstLine="851"/>
        <w:jc w:val="both"/>
        <w:rPr>
          <w:color w:val="000000"/>
        </w:rPr>
      </w:pPr>
      <w:r w:rsidRPr="00E52BB5">
        <w:rPr>
          <w:color w:val="000000"/>
        </w:rPr>
        <w:t xml:space="preserve">Лицо, к которому при отсутствии его вины применены меры защиты интеллектуальных прав, в том числе в соответствии с пунктом 3 настоящей статьи, вправе предъявить регрессное требование о возмещении понесенных убытков, включая суммы, выплаченные третьим лицам. </w:t>
      </w:r>
    </w:p>
    <w:p w:rsidR="003A19E0" w:rsidRPr="00E52BB5" w:rsidRDefault="003A19E0" w:rsidP="003A19E0">
      <w:pPr>
        <w:pBdr>
          <w:top w:val="nil"/>
          <w:left w:val="nil"/>
          <w:bottom w:val="nil"/>
          <w:right w:val="nil"/>
          <w:between w:val="nil"/>
        </w:pBdr>
        <w:tabs>
          <w:tab w:val="left" w:pos="1134"/>
        </w:tabs>
        <w:ind w:left="851"/>
        <w:jc w:val="both"/>
        <w:rPr>
          <w:color w:val="000000"/>
        </w:rPr>
      </w:pPr>
    </w:p>
    <w:p w:rsidR="00CC1EB2" w:rsidRPr="006E5878" w:rsidRDefault="00026CE7" w:rsidP="00692545">
      <w:pPr>
        <w:numPr>
          <w:ilvl w:val="0"/>
          <w:numId w:val="55"/>
        </w:numPr>
        <w:pBdr>
          <w:top w:val="nil"/>
          <w:left w:val="nil"/>
          <w:bottom w:val="nil"/>
          <w:right w:val="nil"/>
          <w:between w:val="nil"/>
        </w:pBdr>
        <w:tabs>
          <w:tab w:val="left" w:pos="1134"/>
        </w:tabs>
        <w:ind w:left="0" w:firstLine="851"/>
        <w:jc w:val="both"/>
        <w:rPr>
          <w:b/>
        </w:rPr>
      </w:pPr>
      <w:r w:rsidRPr="006E5878">
        <w:rPr>
          <w:b/>
        </w:rPr>
        <w:t>Убытки и компенсации при нарушении интеллектуальных прав</w:t>
      </w:r>
    </w:p>
    <w:p w:rsidR="00CC1EB2" w:rsidRPr="00E52BB5" w:rsidRDefault="00026CE7" w:rsidP="005F731A">
      <w:pPr>
        <w:numPr>
          <w:ilvl w:val="0"/>
          <w:numId w:val="44"/>
        </w:numPr>
        <w:pBdr>
          <w:top w:val="nil"/>
          <w:left w:val="nil"/>
          <w:bottom w:val="nil"/>
          <w:right w:val="nil"/>
          <w:between w:val="nil"/>
        </w:pBdr>
        <w:tabs>
          <w:tab w:val="left" w:pos="1134"/>
        </w:tabs>
        <w:ind w:left="0" w:firstLine="851"/>
        <w:jc w:val="both"/>
        <w:rPr>
          <w:color w:val="000000"/>
        </w:rPr>
      </w:pPr>
      <w:r w:rsidRPr="00E52BB5">
        <w:rPr>
          <w:color w:val="000000"/>
        </w:rPr>
        <w:t>За нарушение интеллектуальных прав, предусмотренных настоящим Законом, с нарушителя взыскиваются убытки в размере дохода, полученного от неправомерного использования произведения или иного объекта, а в случае использования произведения или иного объекта при производстве товара или оказании услуги – в размере стоимости произведенного товара или услуги, но не менее десятикратного размера среднемесячной заработной платы в Кыргызской Республике на момент обнаружения нарушения.</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lastRenderedPageBreak/>
        <w:t xml:space="preserve">Размер убытков в случае нарушения личных неимущественных прав определяется решением суда за возмещение морального вреда. </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 xml:space="preserve">Кроме указанных убытков с нарушителя также взыскивается компенсация в пятикратном размере, которая распределяется в соответствии с пунктами 2 – 3 настоящей статьи. </w:t>
      </w:r>
    </w:p>
    <w:p w:rsidR="00CC1EB2" w:rsidRPr="00E52BB5" w:rsidRDefault="00026CE7" w:rsidP="005F731A">
      <w:pPr>
        <w:numPr>
          <w:ilvl w:val="0"/>
          <w:numId w:val="44"/>
        </w:numPr>
        <w:pBdr>
          <w:top w:val="nil"/>
          <w:left w:val="nil"/>
          <w:bottom w:val="nil"/>
          <w:right w:val="nil"/>
          <w:between w:val="nil"/>
        </w:pBdr>
        <w:tabs>
          <w:tab w:val="left" w:pos="1134"/>
        </w:tabs>
        <w:ind w:left="0" w:firstLine="851"/>
        <w:jc w:val="both"/>
        <w:rPr>
          <w:color w:val="000000"/>
        </w:rPr>
      </w:pPr>
      <w:r w:rsidRPr="00E52BB5">
        <w:rPr>
          <w:color w:val="000000"/>
        </w:rPr>
        <w:t>В случае нарушения интеллектуальных прав 3/5 размера компенсации перечисляются автору, правообладателю. Остальная часть компенсации – в размере 2/5 размера компенсации перечисляется в Национальный фонд по</w:t>
      </w:r>
      <w:r w:rsidR="006E5878">
        <w:rPr>
          <w:color w:val="000000"/>
        </w:rPr>
        <w:t>ощрения творческой деятельности</w:t>
      </w:r>
      <w:r w:rsidRPr="00E52BB5">
        <w:rPr>
          <w:color w:val="000000"/>
        </w:rPr>
        <w:t xml:space="preserve">. </w:t>
      </w:r>
    </w:p>
    <w:p w:rsidR="00CC1EB2" w:rsidRPr="00E52BB5" w:rsidRDefault="00026CE7" w:rsidP="005F731A">
      <w:pPr>
        <w:numPr>
          <w:ilvl w:val="0"/>
          <w:numId w:val="44"/>
        </w:numPr>
        <w:pBdr>
          <w:top w:val="nil"/>
          <w:left w:val="nil"/>
          <w:bottom w:val="nil"/>
          <w:right w:val="nil"/>
          <w:between w:val="nil"/>
        </w:pBdr>
        <w:tabs>
          <w:tab w:val="left" w:pos="1134"/>
        </w:tabs>
        <w:ind w:left="0" w:firstLine="851"/>
        <w:jc w:val="both"/>
        <w:rPr>
          <w:color w:val="000000"/>
        </w:rPr>
      </w:pPr>
      <w:r w:rsidRPr="00E52BB5">
        <w:rPr>
          <w:color w:val="000000"/>
        </w:rPr>
        <w:t>В случае, если нарушение интеллектуальных прав урегулировано или прекращено в судебном или досудебном порядке оператором по выплате справедливого вознагражде</w:t>
      </w:r>
      <w:r w:rsidR="006E5878">
        <w:rPr>
          <w:color w:val="000000"/>
        </w:rPr>
        <w:t>ния</w:t>
      </w:r>
      <w:r w:rsidRPr="00E52BB5">
        <w:rPr>
          <w:color w:val="000000"/>
        </w:rPr>
        <w:t>, сумма компенсации в равных долях распределяется м</w:t>
      </w:r>
      <w:r w:rsidR="003A19E0" w:rsidRPr="00E52BB5">
        <w:rPr>
          <w:color w:val="000000"/>
        </w:rPr>
        <w:t xml:space="preserve">ежду автором, правообладателем </w:t>
      </w:r>
      <w:r w:rsidRPr="00E52BB5">
        <w:rPr>
          <w:color w:val="000000"/>
        </w:rPr>
        <w:t>и указанным оператором.</w:t>
      </w:r>
    </w:p>
    <w:p w:rsidR="003A19E0" w:rsidRPr="00E52BB5" w:rsidRDefault="003A19E0" w:rsidP="003A19E0">
      <w:pPr>
        <w:pBdr>
          <w:top w:val="nil"/>
          <w:left w:val="nil"/>
          <w:bottom w:val="nil"/>
          <w:right w:val="nil"/>
          <w:between w:val="nil"/>
        </w:pBdr>
        <w:tabs>
          <w:tab w:val="left" w:pos="1134"/>
        </w:tabs>
        <w:ind w:left="851"/>
        <w:jc w:val="both"/>
        <w:rPr>
          <w:color w:val="000000"/>
        </w:rPr>
      </w:pPr>
    </w:p>
    <w:p w:rsidR="00CC1EB2" w:rsidRPr="006E5878" w:rsidRDefault="00026CE7" w:rsidP="00692545">
      <w:pPr>
        <w:numPr>
          <w:ilvl w:val="0"/>
          <w:numId w:val="55"/>
        </w:numPr>
        <w:pBdr>
          <w:top w:val="nil"/>
          <w:left w:val="nil"/>
          <w:bottom w:val="nil"/>
          <w:right w:val="nil"/>
          <w:between w:val="nil"/>
        </w:pBdr>
        <w:tabs>
          <w:tab w:val="left" w:pos="1134"/>
        </w:tabs>
        <w:ind w:left="0" w:firstLine="851"/>
        <w:jc w:val="both"/>
        <w:rPr>
          <w:b/>
        </w:rPr>
      </w:pPr>
      <w:bookmarkStart w:id="31" w:name="_147n2zr" w:colFirst="0" w:colLast="0"/>
      <w:bookmarkEnd w:id="31"/>
      <w:r w:rsidRPr="006E5878">
        <w:rPr>
          <w:b/>
        </w:rPr>
        <w:t>Поощрение действий, направленных на реализацию норм законодательства об интеллектуальных правах</w:t>
      </w:r>
    </w:p>
    <w:p w:rsidR="00CC1EB2" w:rsidRPr="00E52BB5" w:rsidRDefault="00026CE7" w:rsidP="005F731A">
      <w:pPr>
        <w:numPr>
          <w:ilvl w:val="0"/>
          <w:numId w:val="45"/>
        </w:numPr>
        <w:pBdr>
          <w:top w:val="nil"/>
          <w:left w:val="nil"/>
          <w:bottom w:val="nil"/>
          <w:right w:val="nil"/>
          <w:between w:val="nil"/>
        </w:pBdr>
        <w:tabs>
          <w:tab w:val="left" w:pos="1134"/>
        </w:tabs>
        <w:ind w:left="0" w:firstLine="851"/>
        <w:jc w:val="both"/>
        <w:rPr>
          <w:color w:val="000000"/>
        </w:rPr>
      </w:pPr>
      <w:r w:rsidRPr="00E52BB5">
        <w:rPr>
          <w:color w:val="000000"/>
        </w:rPr>
        <w:t>Для снижения издержек, связанных с защитой и предотвращением нарушений интеллектуальных</w:t>
      </w:r>
      <w:r w:rsidRPr="00E52BB5">
        <w:rPr>
          <w:color w:val="F91F00"/>
        </w:rPr>
        <w:t xml:space="preserve"> </w:t>
      </w:r>
      <w:r w:rsidRPr="00E52BB5">
        <w:rPr>
          <w:color w:val="000000"/>
        </w:rPr>
        <w:t>прав в соответствии с законодательством Кыргызской Республики поощряется добросовестное поведение авторов, правообладателей, приобретателей и пользователей произведений и иных объектов.</w:t>
      </w:r>
    </w:p>
    <w:p w:rsidR="00CC1EB2" w:rsidRPr="00E52BB5" w:rsidRDefault="00026CE7" w:rsidP="005F731A">
      <w:pPr>
        <w:pBdr>
          <w:top w:val="nil"/>
          <w:left w:val="nil"/>
          <w:bottom w:val="nil"/>
          <w:right w:val="nil"/>
          <w:between w:val="nil"/>
        </w:pBdr>
        <w:tabs>
          <w:tab w:val="left" w:pos="1134"/>
        </w:tabs>
        <w:ind w:firstLine="851"/>
        <w:jc w:val="both"/>
        <w:rPr>
          <w:color w:val="000000"/>
        </w:rPr>
      </w:pPr>
      <w:r w:rsidRPr="00E52BB5">
        <w:rPr>
          <w:color w:val="000000"/>
        </w:rPr>
        <w:t>Добросовестное поведение включает, но не ограничивается:</w:t>
      </w:r>
    </w:p>
    <w:p w:rsidR="00CC1EB2" w:rsidRPr="00E52BB5" w:rsidRDefault="00026CE7" w:rsidP="005F731A">
      <w:pPr>
        <w:numPr>
          <w:ilvl w:val="0"/>
          <w:numId w:val="46"/>
        </w:numPr>
        <w:pBdr>
          <w:top w:val="nil"/>
          <w:left w:val="nil"/>
          <w:bottom w:val="nil"/>
          <w:right w:val="nil"/>
          <w:between w:val="nil"/>
        </w:pBdr>
        <w:tabs>
          <w:tab w:val="left" w:pos="1134"/>
        </w:tabs>
        <w:ind w:left="0" w:firstLine="851"/>
        <w:jc w:val="both"/>
        <w:rPr>
          <w:color w:val="000000"/>
        </w:rPr>
      </w:pPr>
      <w:r w:rsidRPr="00E52BB5">
        <w:rPr>
          <w:color w:val="000000"/>
        </w:rPr>
        <w:t>депонирование произведений и иных объектов в цифровой форме, а также цифровых копий произведений и объектов с размещением информации, позволяющей однозначно идентифицировать соответствующее произведение или иной объект, его авторов и правообладателей;</w:t>
      </w:r>
    </w:p>
    <w:p w:rsidR="00CC1EB2" w:rsidRPr="00E52BB5" w:rsidRDefault="00026CE7" w:rsidP="005F731A">
      <w:pPr>
        <w:numPr>
          <w:ilvl w:val="0"/>
          <w:numId w:val="46"/>
        </w:numPr>
        <w:pBdr>
          <w:top w:val="nil"/>
          <w:left w:val="nil"/>
          <w:bottom w:val="nil"/>
          <w:right w:val="nil"/>
          <w:between w:val="nil"/>
        </w:pBdr>
        <w:tabs>
          <w:tab w:val="left" w:pos="1134"/>
        </w:tabs>
        <w:ind w:left="0" w:firstLine="851"/>
        <w:jc w:val="both"/>
        <w:rPr>
          <w:color w:val="000000"/>
        </w:rPr>
      </w:pPr>
      <w:r w:rsidRPr="00E52BB5">
        <w:rPr>
          <w:color w:val="000000"/>
        </w:rPr>
        <w:t>размещение в децентрализованной инфраструктуре управления интел</w:t>
      </w:r>
      <w:r w:rsidR="006E5878">
        <w:rPr>
          <w:color w:val="000000"/>
        </w:rPr>
        <w:t>лектуальными правами</w:t>
      </w:r>
      <w:r w:rsidRPr="00E52BB5">
        <w:rPr>
          <w:color w:val="000000"/>
        </w:rPr>
        <w:t xml:space="preserve">: </w:t>
      </w:r>
    </w:p>
    <w:p w:rsidR="00CC1EB2" w:rsidRPr="00E52BB5" w:rsidRDefault="003A19E0" w:rsidP="005F731A">
      <w:pPr>
        <w:pBdr>
          <w:top w:val="nil"/>
          <w:left w:val="nil"/>
          <w:bottom w:val="nil"/>
          <w:right w:val="nil"/>
          <w:between w:val="nil"/>
        </w:pBdr>
        <w:tabs>
          <w:tab w:val="left" w:pos="1134"/>
        </w:tabs>
        <w:ind w:firstLine="851"/>
        <w:jc w:val="both"/>
        <w:rPr>
          <w:color w:val="000000"/>
        </w:rPr>
      </w:pPr>
      <w:r w:rsidRPr="00E52BB5">
        <w:rPr>
          <w:color w:val="000000"/>
          <w:lang w:val="ky-KG"/>
        </w:rPr>
        <w:t xml:space="preserve">- </w:t>
      </w:r>
      <w:r w:rsidR="00026CE7" w:rsidRPr="00E52BB5">
        <w:rPr>
          <w:color w:val="000000"/>
        </w:rPr>
        <w:t>условий заключенных правообладателем лицензионных договоров и договоров об о</w:t>
      </w:r>
      <w:r w:rsidR="006E5878">
        <w:rPr>
          <w:color w:val="000000"/>
        </w:rPr>
        <w:t>тчуждении исключительного права</w:t>
      </w:r>
      <w:r w:rsidR="006E5878">
        <w:rPr>
          <w:color w:val="000000"/>
          <w:lang w:val="ky-KG"/>
        </w:rPr>
        <w:t xml:space="preserve">, </w:t>
      </w:r>
      <w:r w:rsidR="006E5878">
        <w:rPr>
          <w:color w:val="000000"/>
        </w:rPr>
        <w:t>а также залоге прав</w:t>
      </w:r>
      <w:r w:rsidR="00026CE7" w:rsidRPr="00E52BB5">
        <w:rPr>
          <w:color w:val="000000"/>
        </w:rPr>
        <w:t xml:space="preserve"> с учетом требований об охраняемой законом тайне; </w:t>
      </w:r>
    </w:p>
    <w:p w:rsidR="00CC1EB2" w:rsidRPr="00E52BB5" w:rsidRDefault="003A19E0" w:rsidP="005F731A">
      <w:pPr>
        <w:pBdr>
          <w:top w:val="nil"/>
          <w:left w:val="nil"/>
          <w:bottom w:val="nil"/>
          <w:right w:val="nil"/>
          <w:between w:val="nil"/>
        </w:pBdr>
        <w:tabs>
          <w:tab w:val="left" w:pos="1134"/>
        </w:tabs>
        <w:ind w:firstLine="851"/>
        <w:jc w:val="both"/>
        <w:rPr>
          <w:color w:val="000000"/>
        </w:rPr>
      </w:pPr>
      <w:r w:rsidRPr="00E52BB5">
        <w:rPr>
          <w:color w:val="000000"/>
          <w:lang w:val="ky-KG"/>
        </w:rPr>
        <w:t xml:space="preserve">- </w:t>
      </w:r>
      <w:r w:rsidR="00026CE7" w:rsidRPr="00E52BB5">
        <w:rPr>
          <w:color w:val="000000"/>
        </w:rPr>
        <w:t xml:space="preserve">сведений о проверке произведений и иных объектов на заимствования, иных экспертизах, в том числе выполненных информационными системами с использованием методов машинного обучения и искусственного интеллекта; </w:t>
      </w:r>
    </w:p>
    <w:p w:rsidR="00CC1EB2" w:rsidRPr="00E52BB5" w:rsidRDefault="003A19E0" w:rsidP="005F731A">
      <w:pPr>
        <w:pBdr>
          <w:top w:val="nil"/>
          <w:left w:val="nil"/>
          <w:bottom w:val="nil"/>
          <w:right w:val="nil"/>
          <w:between w:val="nil"/>
        </w:pBdr>
        <w:tabs>
          <w:tab w:val="left" w:pos="1134"/>
        </w:tabs>
        <w:ind w:firstLine="851"/>
        <w:jc w:val="both"/>
        <w:rPr>
          <w:color w:val="000000"/>
        </w:rPr>
      </w:pPr>
      <w:r w:rsidRPr="00E52BB5">
        <w:rPr>
          <w:color w:val="000000"/>
          <w:lang w:val="ky-KG"/>
        </w:rPr>
        <w:t xml:space="preserve">- </w:t>
      </w:r>
      <w:r w:rsidR="00026CE7" w:rsidRPr="00E52BB5">
        <w:rPr>
          <w:color w:val="000000"/>
        </w:rPr>
        <w:t>информации об использованных при создании произведения или иного объекта других произведений и объектов.</w:t>
      </w:r>
    </w:p>
    <w:p w:rsidR="00CC1EB2" w:rsidRPr="00E52BB5" w:rsidRDefault="00026CE7" w:rsidP="005F731A">
      <w:pPr>
        <w:numPr>
          <w:ilvl w:val="0"/>
          <w:numId w:val="46"/>
        </w:numPr>
        <w:pBdr>
          <w:top w:val="nil"/>
          <w:left w:val="nil"/>
          <w:bottom w:val="nil"/>
          <w:right w:val="nil"/>
          <w:between w:val="nil"/>
        </w:pBdr>
        <w:tabs>
          <w:tab w:val="left" w:pos="1134"/>
        </w:tabs>
        <w:ind w:left="0" w:firstLine="851"/>
        <w:jc w:val="both"/>
        <w:rPr>
          <w:color w:val="000000"/>
        </w:rPr>
      </w:pPr>
      <w:r w:rsidRPr="00E52BB5">
        <w:rPr>
          <w:color w:val="000000"/>
        </w:rPr>
        <w:t>обозначение на материальных носителей (товарах, продуктах, экземплярах) информации об использованных при их изготовлении охраняемых произведений и объектов, в том числе патентов, принадлежности авторских прав (обозначается символом «С» в окружности), зарегистрированных торговых знаках (обозначается символом «R» в окружности), принадлежности смежных прав (обозначается символом «Р» в окружности).</w:t>
      </w:r>
    </w:p>
    <w:p w:rsidR="00CC1EB2" w:rsidRPr="00E52BB5" w:rsidRDefault="00026CE7" w:rsidP="005F731A">
      <w:pPr>
        <w:numPr>
          <w:ilvl w:val="0"/>
          <w:numId w:val="45"/>
        </w:numPr>
        <w:pBdr>
          <w:top w:val="nil"/>
          <w:left w:val="nil"/>
          <w:bottom w:val="nil"/>
          <w:right w:val="nil"/>
          <w:between w:val="nil"/>
        </w:pBdr>
        <w:tabs>
          <w:tab w:val="left" w:pos="1134"/>
        </w:tabs>
        <w:ind w:left="0" w:firstLine="851"/>
        <w:jc w:val="both"/>
        <w:rPr>
          <w:color w:val="000000"/>
        </w:rPr>
      </w:pPr>
      <w:r w:rsidRPr="00E52BB5">
        <w:rPr>
          <w:color w:val="000000"/>
        </w:rPr>
        <w:t>В случае установления судом или в ходе процедуры досудебного урегулирования факта добросовестного поведения правообладателя произведения или иного объекта и, если по сведениям, содержащимся в децентрализованной инфраструктуре управ</w:t>
      </w:r>
      <w:r w:rsidR="006E5878">
        <w:rPr>
          <w:color w:val="000000"/>
        </w:rPr>
        <w:t>ления интеллектуальными правами</w:t>
      </w:r>
      <w:r w:rsidRPr="00E52BB5">
        <w:rPr>
          <w:color w:val="000000"/>
        </w:rPr>
        <w:t>, отсутствуют сведения о наличии действующего лицензионного договора у лица, использовавшее так</w:t>
      </w:r>
      <w:r w:rsidR="003A19E0" w:rsidRPr="00E52BB5">
        <w:rPr>
          <w:color w:val="000000"/>
        </w:rPr>
        <w:t>ое произведение или иной объект</w:t>
      </w:r>
      <w:r w:rsidRPr="00E52BB5">
        <w:rPr>
          <w:color w:val="000000"/>
        </w:rPr>
        <w:t>, бремя доказывания отсутствия нарушений интеллектуальных прав несет такое лицо.</w:t>
      </w:r>
    </w:p>
    <w:p w:rsidR="00CC1EB2" w:rsidRPr="00E52BB5" w:rsidRDefault="00026CE7" w:rsidP="005F731A">
      <w:pPr>
        <w:numPr>
          <w:ilvl w:val="0"/>
          <w:numId w:val="45"/>
        </w:numPr>
        <w:pBdr>
          <w:top w:val="nil"/>
          <w:left w:val="nil"/>
          <w:bottom w:val="nil"/>
          <w:right w:val="nil"/>
          <w:between w:val="nil"/>
        </w:pBdr>
        <w:tabs>
          <w:tab w:val="left" w:pos="1134"/>
        </w:tabs>
        <w:ind w:left="0" w:firstLine="851"/>
        <w:jc w:val="both"/>
        <w:rPr>
          <w:color w:val="000000"/>
        </w:rPr>
      </w:pPr>
      <w:r w:rsidRPr="00E52BB5">
        <w:rPr>
          <w:color w:val="000000"/>
        </w:rPr>
        <w:t>Для юридических и физических лиц, предпринимающих действия, направленные на реализацию норм законодательства об интеллектуальных правах, могут быть предусмот</w:t>
      </w:r>
      <w:r w:rsidR="003A19E0" w:rsidRPr="00E52BB5">
        <w:rPr>
          <w:color w:val="000000"/>
        </w:rPr>
        <w:t>рены специальные меры поддержки</w:t>
      </w:r>
      <w:r w:rsidRPr="00E52BB5">
        <w:rPr>
          <w:color w:val="000000"/>
        </w:rPr>
        <w:t xml:space="preserve">, в том числе, грантовая поддержка создания новых произведений и иных объектов, налоговые льготы, сокращенные сроки </w:t>
      </w:r>
      <w:r w:rsidRPr="00E52BB5">
        <w:rPr>
          <w:color w:val="000000"/>
        </w:rPr>
        <w:lastRenderedPageBreak/>
        <w:t>административных процедур по предотвращению и пресечению нарушений, защите прав.</w:t>
      </w:r>
      <w:r w:rsidRPr="00E52BB5">
        <w:rPr>
          <w:color w:val="000000"/>
        </w:rPr>
        <w:tab/>
        <w:t xml:space="preserve"> </w:t>
      </w:r>
    </w:p>
    <w:p w:rsidR="003A19E0" w:rsidRPr="00E52BB5" w:rsidRDefault="003A19E0" w:rsidP="003A19E0">
      <w:pPr>
        <w:pBdr>
          <w:top w:val="nil"/>
          <w:left w:val="nil"/>
          <w:bottom w:val="nil"/>
          <w:right w:val="nil"/>
          <w:between w:val="nil"/>
        </w:pBdr>
        <w:tabs>
          <w:tab w:val="left" w:pos="1134"/>
        </w:tabs>
        <w:ind w:left="851"/>
        <w:jc w:val="both"/>
        <w:rPr>
          <w:color w:val="000000"/>
        </w:rPr>
      </w:pPr>
    </w:p>
    <w:p w:rsidR="00CC1EB2" w:rsidRPr="006E5878" w:rsidRDefault="00026CE7" w:rsidP="006E5878">
      <w:pPr>
        <w:pStyle w:val="a5"/>
        <w:jc w:val="center"/>
        <w:rPr>
          <w:b/>
        </w:rPr>
      </w:pPr>
      <w:r w:rsidRPr="006E5878">
        <w:rPr>
          <w:b/>
        </w:rPr>
        <w:t>Глава 9. Переходные и заключительные положения</w:t>
      </w:r>
    </w:p>
    <w:p w:rsidR="003A19E0" w:rsidRPr="006E5878" w:rsidRDefault="003A19E0" w:rsidP="006E5878">
      <w:pPr>
        <w:pStyle w:val="a5"/>
        <w:jc w:val="center"/>
        <w:rPr>
          <w:b/>
        </w:rPr>
      </w:pPr>
    </w:p>
    <w:p w:rsidR="00CC1EB2" w:rsidRPr="006E5878" w:rsidRDefault="00026CE7" w:rsidP="00692545">
      <w:pPr>
        <w:numPr>
          <w:ilvl w:val="0"/>
          <w:numId w:val="55"/>
        </w:numPr>
        <w:pBdr>
          <w:top w:val="nil"/>
          <w:left w:val="nil"/>
          <w:bottom w:val="nil"/>
          <w:right w:val="nil"/>
          <w:between w:val="nil"/>
        </w:pBdr>
        <w:tabs>
          <w:tab w:val="left" w:pos="1134"/>
        </w:tabs>
        <w:ind w:left="0" w:firstLine="851"/>
        <w:jc w:val="both"/>
        <w:rPr>
          <w:b/>
        </w:rPr>
      </w:pPr>
      <w:r w:rsidRPr="006E5878">
        <w:rPr>
          <w:b/>
        </w:rPr>
        <w:t xml:space="preserve">Действие интеллектуальных прав, возникших до принятия настоящего Закона </w:t>
      </w:r>
    </w:p>
    <w:p w:rsidR="00CC1EB2" w:rsidRPr="00E52BB5" w:rsidRDefault="00026CE7" w:rsidP="005F731A">
      <w:pPr>
        <w:numPr>
          <w:ilvl w:val="0"/>
          <w:numId w:val="40"/>
        </w:numPr>
        <w:pBdr>
          <w:top w:val="nil"/>
          <w:left w:val="nil"/>
          <w:bottom w:val="nil"/>
          <w:right w:val="nil"/>
          <w:between w:val="nil"/>
        </w:pBdr>
        <w:tabs>
          <w:tab w:val="left" w:pos="1134"/>
        </w:tabs>
        <w:ind w:left="0" w:firstLine="851"/>
        <w:jc w:val="both"/>
        <w:rPr>
          <w:color w:val="000000"/>
        </w:rPr>
      </w:pPr>
      <w:r w:rsidRPr="00E52BB5">
        <w:rPr>
          <w:color w:val="000000"/>
        </w:rPr>
        <w:t xml:space="preserve">Интеллектуальные права, возникшие до вступления в силу настоящего Закона, действуют до окончания их срока. Сроки исчисления таких прав регламентируются нормами, действовавшими на момент их возникновения или приобретения. </w:t>
      </w:r>
    </w:p>
    <w:p w:rsidR="00CC1EB2" w:rsidRPr="00E52BB5" w:rsidRDefault="00026CE7" w:rsidP="005F731A">
      <w:pPr>
        <w:numPr>
          <w:ilvl w:val="0"/>
          <w:numId w:val="40"/>
        </w:numPr>
        <w:pBdr>
          <w:top w:val="nil"/>
          <w:left w:val="nil"/>
          <w:bottom w:val="nil"/>
          <w:right w:val="nil"/>
          <w:between w:val="nil"/>
        </w:pBdr>
        <w:tabs>
          <w:tab w:val="left" w:pos="1134"/>
        </w:tabs>
        <w:ind w:left="0" w:firstLine="851"/>
        <w:jc w:val="both"/>
        <w:rPr>
          <w:color w:val="000000"/>
        </w:rPr>
      </w:pPr>
      <w:r w:rsidRPr="00E52BB5">
        <w:rPr>
          <w:color w:val="000000"/>
        </w:rPr>
        <w:t>Сведения о программах для ЭВМ и базах данных, зарегистрированных в соответствии с законом от 30 марта 1998 года № 28 «О правовой охране программ для электронных вычислительных машин и баз данных» передаются в специализированный аттестованный депозитарий с 1 января 2023 года.</w:t>
      </w:r>
    </w:p>
    <w:p w:rsidR="003A19E0" w:rsidRPr="00E52BB5" w:rsidRDefault="003A19E0" w:rsidP="003A19E0">
      <w:pPr>
        <w:pBdr>
          <w:top w:val="nil"/>
          <w:left w:val="nil"/>
          <w:bottom w:val="nil"/>
          <w:right w:val="nil"/>
          <w:between w:val="nil"/>
        </w:pBdr>
        <w:tabs>
          <w:tab w:val="left" w:pos="1134"/>
        </w:tabs>
        <w:ind w:left="851"/>
        <w:jc w:val="both"/>
        <w:rPr>
          <w:color w:val="000000"/>
        </w:rPr>
      </w:pPr>
    </w:p>
    <w:p w:rsidR="00CC1EB2" w:rsidRPr="006E5878" w:rsidRDefault="00026CE7" w:rsidP="00692545">
      <w:pPr>
        <w:numPr>
          <w:ilvl w:val="0"/>
          <w:numId w:val="55"/>
        </w:numPr>
        <w:pBdr>
          <w:top w:val="nil"/>
          <w:left w:val="nil"/>
          <w:bottom w:val="nil"/>
          <w:right w:val="nil"/>
          <w:between w:val="nil"/>
        </w:pBdr>
        <w:tabs>
          <w:tab w:val="left" w:pos="1134"/>
        </w:tabs>
        <w:ind w:left="0" w:firstLine="851"/>
        <w:jc w:val="both"/>
        <w:rPr>
          <w:b/>
        </w:rPr>
      </w:pPr>
      <w:r w:rsidRPr="006E5878">
        <w:rPr>
          <w:b/>
        </w:rPr>
        <w:t>Организации по коллективному управлению правами</w:t>
      </w:r>
    </w:p>
    <w:p w:rsidR="00CC1EB2" w:rsidRPr="00E52BB5" w:rsidRDefault="00026CE7" w:rsidP="005F731A">
      <w:pPr>
        <w:numPr>
          <w:ilvl w:val="0"/>
          <w:numId w:val="39"/>
        </w:numPr>
        <w:pBdr>
          <w:top w:val="nil"/>
          <w:left w:val="nil"/>
          <w:bottom w:val="nil"/>
          <w:right w:val="nil"/>
          <w:between w:val="nil"/>
        </w:pBdr>
        <w:tabs>
          <w:tab w:val="left" w:pos="1134"/>
        </w:tabs>
        <w:ind w:left="0" w:firstLine="851"/>
        <w:jc w:val="both"/>
        <w:rPr>
          <w:color w:val="000000"/>
        </w:rPr>
      </w:pPr>
      <w:r w:rsidRPr="00E52BB5">
        <w:rPr>
          <w:color w:val="000000"/>
        </w:rPr>
        <w:t xml:space="preserve">Организации, осуществляющие управление правами на коллективной основе, обязаны внести изменения в свои учредительные документы в соответствии с положениями настоящего Закона в срок до 1 января 2023 года. </w:t>
      </w:r>
    </w:p>
    <w:p w:rsidR="003A19E0" w:rsidRPr="00E52BB5" w:rsidRDefault="00026CE7" w:rsidP="005F731A">
      <w:pPr>
        <w:numPr>
          <w:ilvl w:val="0"/>
          <w:numId w:val="39"/>
        </w:numPr>
        <w:pBdr>
          <w:top w:val="nil"/>
          <w:left w:val="nil"/>
          <w:bottom w:val="nil"/>
          <w:right w:val="nil"/>
          <w:between w:val="nil"/>
        </w:pBdr>
        <w:tabs>
          <w:tab w:val="left" w:pos="1134"/>
        </w:tabs>
        <w:ind w:left="0" w:firstLine="851"/>
        <w:jc w:val="both"/>
        <w:rPr>
          <w:color w:val="000000"/>
        </w:rPr>
      </w:pPr>
      <w:r w:rsidRPr="00E52BB5">
        <w:rPr>
          <w:color w:val="000000"/>
        </w:rPr>
        <w:t>Сбор и выплата справедливых вознаграждений осуществляется с 1 января 2023 года. Сбор вознаграждения за использование произведений и объектов, предусмотренных законом «Об авторском праве и смежных правах» от 14 января 1998 года № 6 который осуществлялся аккредитованными в соответствии с законодательством Кыргызской Республики организациями по управлению правами на коллективной основе, прекращается.</w:t>
      </w:r>
    </w:p>
    <w:p w:rsidR="00CC1EB2" w:rsidRPr="00E52BB5" w:rsidRDefault="00026CE7" w:rsidP="003A19E0">
      <w:pPr>
        <w:pBdr>
          <w:top w:val="nil"/>
          <w:left w:val="nil"/>
          <w:bottom w:val="nil"/>
          <w:right w:val="nil"/>
          <w:between w:val="nil"/>
        </w:pBdr>
        <w:tabs>
          <w:tab w:val="left" w:pos="1134"/>
        </w:tabs>
        <w:ind w:left="851"/>
        <w:jc w:val="both"/>
        <w:rPr>
          <w:color w:val="000000"/>
        </w:rPr>
      </w:pPr>
      <w:r w:rsidRPr="00E52BB5">
        <w:rPr>
          <w:color w:val="000000"/>
        </w:rPr>
        <w:t xml:space="preserve"> </w:t>
      </w:r>
    </w:p>
    <w:p w:rsidR="00CC1EB2" w:rsidRPr="006E5878" w:rsidRDefault="00026CE7" w:rsidP="00692545">
      <w:pPr>
        <w:numPr>
          <w:ilvl w:val="0"/>
          <w:numId w:val="55"/>
        </w:numPr>
        <w:pBdr>
          <w:top w:val="nil"/>
          <w:left w:val="nil"/>
          <w:bottom w:val="nil"/>
          <w:right w:val="nil"/>
          <w:between w:val="nil"/>
        </w:pBdr>
        <w:tabs>
          <w:tab w:val="left" w:pos="1134"/>
        </w:tabs>
        <w:ind w:left="0" w:firstLine="851"/>
        <w:jc w:val="both"/>
        <w:rPr>
          <w:b/>
        </w:rPr>
      </w:pPr>
      <w:r w:rsidRPr="006E5878">
        <w:rPr>
          <w:b/>
        </w:rPr>
        <w:t>Патентное ведомство и патентные права</w:t>
      </w:r>
    </w:p>
    <w:p w:rsidR="00CC1EB2" w:rsidRPr="00E52BB5" w:rsidRDefault="00026CE7" w:rsidP="005F731A">
      <w:pPr>
        <w:numPr>
          <w:ilvl w:val="0"/>
          <w:numId w:val="32"/>
        </w:numPr>
        <w:pBdr>
          <w:top w:val="nil"/>
          <w:left w:val="nil"/>
          <w:bottom w:val="nil"/>
          <w:right w:val="nil"/>
          <w:between w:val="nil"/>
        </w:pBdr>
        <w:tabs>
          <w:tab w:val="left" w:pos="1134"/>
        </w:tabs>
        <w:ind w:left="0" w:firstLine="851"/>
        <w:jc w:val="both"/>
        <w:rPr>
          <w:color w:val="000000"/>
        </w:rPr>
      </w:pPr>
      <w:r w:rsidRPr="00E52BB5">
        <w:rPr>
          <w:color w:val="000000"/>
        </w:rPr>
        <w:t>Права на изобретения, полезные модели, промышленные образцы, товарные знаки, наименования мест происхождения товаров, предоставленные на территории Кыргызской Республики по решению Кыргызпатента действуют до окончания их срока.</w:t>
      </w:r>
    </w:p>
    <w:p w:rsidR="00CC1EB2" w:rsidRPr="00E52BB5" w:rsidRDefault="00026CE7" w:rsidP="005F731A">
      <w:pPr>
        <w:numPr>
          <w:ilvl w:val="0"/>
          <w:numId w:val="32"/>
        </w:numPr>
        <w:pBdr>
          <w:top w:val="nil"/>
          <w:left w:val="nil"/>
          <w:bottom w:val="nil"/>
          <w:right w:val="nil"/>
          <w:between w:val="nil"/>
        </w:pBdr>
        <w:tabs>
          <w:tab w:val="left" w:pos="1134"/>
        </w:tabs>
        <w:ind w:left="0" w:firstLine="851"/>
        <w:jc w:val="both"/>
        <w:rPr>
          <w:color w:val="000000"/>
        </w:rPr>
      </w:pPr>
      <w:r w:rsidRPr="00E52BB5">
        <w:rPr>
          <w:color w:val="000000"/>
        </w:rPr>
        <w:t>Полномочия Кыргызпатента в части правовой охраны в качестве изобретения, полезной модели, промышленного образца, а также средств индивидуализации, включая полномочия, предусмотренные международным</w:t>
      </w:r>
      <w:r w:rsidR="006E5878">
        <w:rPr>
          <w:color w:val="000000"/>
        </w:rPr>
        <w:t>и соглашениям в указанной сфере</w:t>
      </w:r>
      <w:r w:rsidR="006E5878">
        <w:rPr>
          <w:color w:val="000000"/>
          <w:lang w:val="ky-KG"/>
        </w:rPr>
        <w:t xml:space="preserve">, </w:t>
      </w:r>
      <w:r w:rsidRPr="00E52BB5">
        <w:rPr>
          <w:color w:val="000000"/>
        </w:rPr>
        <w:t xml:space="preserve">переходят к оператору патентных прав с 1 января года, следующего за принятием решения о создании такого оператора. </w:t>
      </w:r>
    </w:p>
    <w:p w:rsidR="003A19E0" w:rsidRPr="006E5878" w:rsidRDefault="003A19E0" w:rsidP="003A19E0">
      <w:pPr>
        <w:pBdr>
          <w:top w:val="nil"/>
          <w:left w:val="nil"/>
          <w:bottom w:val="nil"/>
          <w:right w:val="nil"/>
          <w:between w:val="nil"/>
        </w:pBdr>
        <w:tabs>
          <w:tab w:val="left" w:pos="1134"/>
        </w:tabs>
        <w:ind w:left="851"/>
        <w:jc w:val="both"/>
        <w:rPr>
          <w:b/>
        </w:rPr>
      </w:pPr>
    </w:p>
    <w:p w:rsidR="00CC1EB2" w:rsidRPr="006E5878" w:rsidRDefault="00026CE7" w:rsidP="00692545">
      <w:pPr>
        <w:numPr>
          <w:ilvl w:val="0"/>
          <w:numId w:val="55"/>
        </w:numPr>
        <w:pBdr>
          <w:top w:val="nil"/>
          <w:left w:val="nil"/>
          <w:bottom w:val="nil"/>
          <w:right w:val="nil"/>
          <w:between w:val="nil"/>
        </w:pBdr>
        <w:tabs>
          <w:tab w:val="left" w:pos="1134"/>
        </w:tabs>
        <w:ind w:left="0" w:firstLine="851"/>
        <w:jc w:val="both"/>
        <w:rPr>
          <w:b/>
        </w:rPr>
      </w:pPr>
      <w:r w:rsidRPr="006E5878">
        <w:rPr>
          <w:b/>
        </w:rPr>
        <w:t xml:space="preserve">Сроки вступления в силу и признание утратившими силу законов </w:t>
      </w:r>
    </w:p>
    <w:p w:rsidR="00CC1EB2" w:rsidRPr="00E52BB5" w:rsidRDefault="00026CE7" w:rsidP="005F731A">
      <w:pPr>
        <w:numPr>
          <w:ilvl w:val="0"/>
          <w:numId w:val="31"/>
        </w:numPr>
        <w:pBdr>
          <w:top w:val="nil"/>
          <w:left w:val="nil"/>
          <w:bottom w:val="nil"/>
          <w:right w:val="nil"/>
          <w:between w:val="nil"/>
        </w:pBdr>
        <w:tabs>
          <w:tab w:val="left" w:pos="1134"/>
        </w:tabs>
        <w:ind w:left="0" w:firstLine="851"/>
        <w:jc w:val="both"/>
        <w:rPr>
          <w:color w:val="000000"/>
        </w:rPr>
      </w:pPr>
      <w:r w:rsidRPr="00E52BB5">
        <w:rPr>
          <w:color w:val="000000"/>
        </w:rPr>
        <w:t>Настоящий закон вступает в силу с 1 января 2023 года.</w:t>
      </w:r>
    </w:p>
    <w:p w:rsidR="00CC1EB2" w:rsidRPr="00E52BB5" w:rsidRDefault="00026CE7" w:rsidP="005F731A">
      <w:pPr>
        <w:numPr>
          <w:ilvl w:val="0"/>
          <w:numId w:val="31"/>
        </w:numPr>
        <w:pBdr>
          <w:top w:val="nil"/>
          <w:left w:val="nil"/>
          <w:bottom w:val="nil"/>
          <w:right w:val="nil"/>
          <w:between w:val="nil"/>
        </w:pBdr>
        <w:tabs>
          <w:tab w:val="left" w:pos="1134"/>
        </w:tabs>
        <w:ind w:left="0" w:firstLine="851"/>
        <w:jc w:val="both"/>
        <w:rPr>
          <w:color w:val="000000"/>
        </w:rPr>
      </w:pPr>
      <w:r w:rsidRPr="00E52BB5">
        <w:rPr>
          <w:color w:val="000000"/>
        </w:rPr>
        <w:t>С момента вступления в силу настоящего закона утратившими силу признаются:</w:t>
      </w:r>
    </w:p>
    <w:p w:rsidR="00CC1EB2" w:rsidRPr="00E52BB5" w:rsidRDefault="00026CE7" w:rsidP="005F731A">
      <w:pPr>
        <w:pBdr>
          <w:top w:val="nil"/>
          <w:left w:val="nil"/>
          <w:bottom w:val="nil"/>
          <w:right w:val="nil"/>
          <w:between w:val="nil"/>
        </w:pBdr>
        <w:tabs>
          <w:tab w:val="left" w:pos="1134"/>
        </w:tabs>
        <w:ind w:firstLine="851"/>
        <w:rPr>
          <w:color w:val="000000"/>
        </w:rPr>
      </w:pPr>
      <w:r w:rsidRPr="00E52BB5">
        <w:rPr>
          <w:color w:val="000000"/>
        </w:rPr>
        <w:t>Патентный закон от 14 января 1998 года № 8;</w:t>
      </w:r>
    </w:p>
    <w:p w:rsidR="00CC1EB2" w:rsidRPr="00E52BB5" w:rsidRDefault="00026CE7" w:rsidP="005F731A">
      <w:pPr>
        <w:pBdr>
          <w:top w:val="nil"/>
          <w:left w:val="nil"/>
          <w:bottom w:val="nil"/>
          <w:right w:val="nil"/>
          <w:between w:val="nil"/>
        </w:pBdr>
        <w:tabs>
          <w:tab w:val="left" w:pos="1134"/>
        </w:tabs>
        <w:ind w:firstLine="851"/>
        <w:rPr>
          <w:color w:val="000000"/>
        </w:rPr>
      </w:pPr>
      <w:r w:rsidRPr="00E52BB5">
        <w:rPr>
          <w:color w:val="000000"/>
        </w:rPr>
        <w:t>О товарных знаках, знаках обслуживания и наименованиях мест происхождения товаров от 14 января 1998 года № 7;</w:t>
      </w:r>
    </w:p>
    <w:p w:rsidR="00CC1EB2" w:rsidRPr="00E52BB5" w:rsidRDefault="00026CE7" w:rsidP="005F731A">
      <w:pPr>
        <w:pBdr>
          <w:top w:val="nil"/>
          <w:left w:val="nil"/>
          <w:bottom w:val="nil"/>
          <w:right w:val="nil"/>
          <w:between w:val="nil"/>
        </w:pBdr>
        <w:tabs>
          <w:tab w:val="left" w:pos="1134"/>
        </w:tabs>
        <w:ind w:firstLine="851"/>
        <w:rPr>
          <w:color w:val="000000"/>
        </w:rPr>
      </w:pPr>
      <w:r w:rsidRPr="00E52BB5">
        <w:rPr>
          <w:color w:val="000000"/>
        </w:rPr>
        <w:t>Об авторском праве и смежных правах от 14 января 1998 года № 6;</w:t>
      </w:r>
    </w:p>
    <w:p w:rsidR="00CC1EB2" w:rsidRPr="00E52BB5" w:rsidRDefault="00026CE7" w:rsidP="005F731A">
      <w:pPr>
        <w:pBdr>
          <w:top w:val="nil"/>
          <w:left w:val="nil"/>
          <w:bottom w:val="nil"/>
          <w:right w:val="nil"/>
          <w:between w:val="nil"/>
        </w:pBdr>
        <w:tabs>
          <w:tab w:val="left" w:pos="1134"/>
        </w:tabs>
        <w:ind w:firstLine="851"/>
        <w:rPr>
          <w:color w:val="000000"/>
        </w:rPr>
      </w:pPr>
      <w:r w:rsidRPr="00E52BB5">
        <w:rPr>
          <w:color w:val="000000"/>
        </w:rPr>
        <w:t>О служебных изобретениях, полезных моделях, промышленных образцах от 16 июля 1999 года №74;</w:t>
      </w:r>
    </w:p>
    <w:p w:rsidR="00CC1EB2" w:rsidRPr="00E52BB5" w:rsidRDefault="00026CE7" w:rsidP="005F731A">
      <w:pPr>
        <w:pBdr>
          <w:top w:val="nil"/>
          <w:left w:val="nil"/>
          <w:bottom w:val="nil"/>
          <w:right w:val="nil"/>
          <w:between w:val="nil"/>
        </w:pBdr>
        <w:tabs>
          <w:tab w:val="left" w:pos="1134"/>
        </w:tabs>
        <w:ind w:firstLine="851"/>
        <w:rPr>
          <w:color w:val="000000"/>
        </w:rPr>
      </w:pPr>
      <w:r w:rsidRPr="00E52BB5">
        <w:rPr>
          <w:color w:val="000000"/>
        </w:rPr>
        <w:t>О правовой охране программ для электронных вычислительных машин и баз данных от 30.03.1998 г. № 28;</w:t>
      </w:r>
    </w:p>
    <w:p w:rsidR="00CC1EB2" w:rsidRPr="00E52BB5" w:rsidRDefault="00026CE7" w:rsidP="005F731A">
      <w:pPr>
        <w:pBdr>
          <w:top w:val="nil"/>
          <w:left w:val="nil"/>
          <w:bottom w:val="nil"/>
          <w:right w:val="nil"/>
          <w:between w:val="nil"/>
        </w:pBdr>
        <w:tabs>
          <w:tab w:val="left" w:pos="1134"/>
        </w:tabs>
        <w:ind w:firstLine="851"/>
        <w:rPr>
          <w:color w:val="000000"/>
        </w:rPr>
      </w:pPr>
      <w:r w:rsidRPr="00E52BB5">
        <w:rPr>
          <w:color w:val="000000"/>
        </w:rPr>
        <w:t>О секретных изобретениях от 17 марта 2006 года № 79.</w:t>
      </w:r>
    </w:p>
    <w:p w:rsidR="00CC1EB2" w:rsidRPr="00E52BB5" w:rsidRDefault="00CC1EB2">
      <w:pPr>
        <w:pBdr>
          <w:top w:val="nil"/>
          <w:left w:val="nil"/>
          <w:bottom w:val="nil"/>
          <w:right w:val="nil"/>
          <w:between w:val="nil"/>
        </w:pBdr>
        <w:spacing w:before="100" w:after="100" w:line="288" w:lineRule="auto"/>
        <w:rPr>
          <w:color w:val="000000"/>
        </w:rPr>
      </w:pPr>
      <w:bookmarkStart w:id="32" w:name="_GoBack"/>
      <w:bookmarkEnd w:id="32"/>
    </w:p>
    <w:sectPr w:rsidR="00CC1EB2" w:rsidRPr="00E52BB5">
      <w:footerReference w:type="default" r:id="rId8"/>
      <w:pgSz w:w="11906" w:h="16838"/>
      <w:pgMar w:top="1134" w:right="1134" w:bottom="1134" w:left="1701" w:header="709"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411" w:rsidRDefault="00F56411">
      <w:r>
        <w:separator/>
      </w:r>
    </w:p>
  </w:endnote>
  <w:endnote w:type="continuationSeparator" w:id="0">
    <w:p w:rsidR="00F56411" w:rsidRDefault="00F56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964" w:rsidRDefault="00BA4964">
    <w:pPr>
      <w:pBdr>
        <w:top w:val="nil"/>
        <w:left w:val="nil"/>
        <w:bottom w:val="nil"/>
        <w:right w:val="nil"/>
        <w:between w:val="nil"/>
      </w:pBdr>
      <w:tabs>
        <w:tab w:val="center" w:pos="4677"/>
        <w:tab w:val="right" w:pos="9355"/>
      </w:tabs>
      <w:spacing w:before="120" w:after="280"/>
      <w:jc w:val="center"/>
      <w:rPr>
        <w:color w:val="000000"/>
      </w:rPr>
    </w:pPr>
    <w:r>
      <w:rPr>
        <w:color w:val="000000"/>
      </w:rPr>
      <w:t xml:space="preserve">  </w:t>
    </w:r>
    <w:r>
      <w:rPr>
        <w:color w:val="808080"/>
      </w:rPr>
      <w:fldChar w:fldCharType="begin"/>
    </w:r>
    <w:r>
      <w:rPr>
        <w:color w:val="808080"/>
      </w:rPr>
      <w:instrText>PAGE</w:instrText>
    </w:r>
    <w:r>
      <w:rPr>
        <w:color w:val="808080"/>
      </w:rPr>
      <w:fldChar w:fldCharType="separate"/>
    </w:r>
    <w:r w:rsidR="00692545">
      <w:rPr>
        <w:noProof/>
        <w:color w:val="808080"/>
      </w:rPr>
      <w:t>33</w:t>
    </w:r>
    <w:r>
      <w:rPr>
        <w:color w:val="808080"/>
      </w:rPr>
      <w:fldChar w:fldCharType="end"/>
    </w:r>
    <w:r>
      <w:rPr>
        <w:color w:val="000000"/>
      </w:rPr>
      <w:t xml:space="preserve"> </w:t>
    </w:r>
    <w:r>
      <w:rPr>
        <w:noProof/>
      </w:rPr>
      <w:drawing>
        <wp:anchor distT="0" distB="0" distL="0" distR="0" simplePos="0" relativeHeight="251658240" behindDoc="1" locked="0" layoutInCell="1" hidden="0" allowOverlap="1">
          <wp:simplePos x="0" y="0"/>
          <wp:positionH relativeFrom="column">
            <wp:posOffset>-1050442</wp:posOffset>
          </wp:positionH>
          <wp:positionV relativeFrom="paragraph">
            <wp:posOffset>7671</wp:posOffset>
          </wp:positionV>
          <wp:extent cx="204826" cy="363757"/>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826" cy="363757"/>
                  </a:xfrm>
                  <a:prstGeom prst="rect">
                    <a:avLst/>
                  </a:prstGeom>
                  <a:ln/>
                </pic:spPr>
              </pic:pic>
            </a:graphicData>
          </a:graphic>
        </wp:anchor>
      </w:drawing>
    </w:r>
    <w:r>
      <w:rPr>
        <w:noProof/>
      </w:rPr>
      <w:drawing>
        <wp:anchor distT="0" distB="0" distL="0" distR="0" simplePos="0" relativeHeight="251659264" behindDoc="1" locked="0" layoutInCell="1" hidden="0" allowOverlap="1">
          <wp:simplePos x="0" y="0"/>
          <wp:positionH relativeFrom="column">
            <wp:posOffset>6213119</wp:posOffset>
          </wp:positionH>
          <wp:positionV relativeFrom="paragraph">
            <wp:posOffset>29312</wp:posOffset>
          </wp:positionV>
          <wp:extent cx="268163" cy="41734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68163" cy="417345"/>
                  </a:xfrm>
                  <a:prstGeom prst="rect">
                    <a:avLst/>
                  </a:prstGeom>
                  <a:ln/>
                </pic:spPr>
              </pic:pic>
            </a:graphicData>
          </a:graphic>
        </wp:anchor>
      </w:drawing>
    </w:r>
  </w:p>
  <w:p w:rsidR="00BA4964" w:rsidRDefault="00BA49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411" w:rsidRDefault="00F56411">
      <w:r>
        <w:separator/>
      </w:r>
    </w:p>
  </w:footnote>
  <w:footnote w:type="continuationSeparator" w:id="0">
    <w:p w:rsidR="00F56411" w:rsidRDefault="00F56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34EC"/>
    <w:multiLevelType w:val="multilevel"/>
    <w:tmpl w:val="503094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5A5B06"/>
    <w:multiLevelType w:val="multilevel"/>
    <w:tmpl w:val="90E29CDC"/>
    <w:lvl w:ilvl="0">
      <w:start w:val="20"/>
      <w:numFmt w:val="decimal"/>
      <w:lvlText w:val="Статья %1."/>
      <w:lvlJc w:val="left"/>
      <w:pPr>
        <w:ind w:left="1495" w:hanging="360"/>
      </w:pPr>
      <w:rPr>
        <w:rFonts w:ascii="Times New Roman" w:eastAsia="Times New Roman" w:hAnsi="Times New Roman" w:cs="Times New Roman" w:hint="default"/>
        <w:b/>
        <w:smallCaps w:val="0"/>
        <w:strike w:val="0"/>
        <w:color w:val="auto"/>
        <w:vertAlign w:val="baseline"/>
      </w:rPr>
    </w:lvl>
    <w:lvl w:ilvl="1">
      <w:start w:val="1"/>
      <w:numFmt w:val="decimal"/>
      <w:lvlText w:val="%2."/>
      <w:lvlJc w:val="left"/>
      <w:pPr>
        <w:ind w:left="720" w:hanging="360"/>
      </w:pPr>
      <w:rPr>
        <w:rFonts w:hint="default"/>
        <w:smallCaps w:val="0"/>
        <w:strike w:val="0"/>
        <w:color w:val="000000"/>
        <w:vertAlign w:val="baseline"/>
      </w:rPr>
    </w:lvl>
    <w:lvl w:ilvl="2">
      <w:start w:val="1"/>
      <w:numFmt w:val="decimal"/>
      <w:lvlText w:val="%3."/>
      <w:lvlJc w:val="left"/>
      <w:pPr>
        <w:ind w:left="1080" w:hanging="360"/>
      </w:pPr>
      <w:rPr>
        <w:rFonts w:hint="default"/>
        <w:smallCaps w:val="0"/>
        <w:strike w:val="0"/>
        <w:color w:val="000000"/>
        <w:vertAlign w:val="baseline"/>
      </w:rPr>
    </w:lvl>
    <w:lvl w:ilvl="3">
      <w:start w:val="1"/>
      <w:numFmt w:val="decimal"/>
      <w:lvlText w:val="%4."/>
      <w:lvlJc w:val="left"/>
      <w:pPr>
        <w:ind w:left="1440" w:hanging="360"/>
      </w:pPr>
      <w:rPr>
        <w:rFonts w:hint="default"/>
        <w:smallCaps w:val="0"/>
        <w:strike w:val="0"/>
        <w:color w:val="000000"/>
        <w:vertAlign w:val="baseline"/>
      </w:rPr>
    </w:lvl>
    <w:lvl w:ilvl="4">
      <w:start w:val="1"/>
      <w:numFmt w:val="decimal"/>
      <w:lvlText w:val="%5."/>
      <w:lvlJc w:val="left"/>
      <w:pPr>
        <w:ind w:left="1800" w:hanging="360"/>
      </w:pPr>
      <w:rPr>
        <w:rFonts w:hint="default"/>
        <w:smallCaps w:val="0"/>
        <w:strike w:val="0"/>
        <w:color w:val="000000"/>
        <w:vertAlign w:val="baseline"/>
      </w:rPr>
    </w:lvl>
    <w:lvl w:ilvl="5">
      <w:start w:val="1"/>
      <w:numFmt w:val="decimal"/>
      <w:lvlText w:val="%6."/>
      <w:lvlJc w:val="left"/>
      <w:pPr>
        <w:ind w:left="2160" w:hanging="360"/>
      </w:pPr>
      <w:rPr>
        <w:rFonts w:hint="default"/>
        <w:smallCaps w:val="0"/>
        <w:strike w:val="0"/>
        <w:color w:val="000000"/>
        <w:vertAlign w:val="baseline"/>
      </w:rPr>
    </w:lvl>
    <w:lvl w:ilvl="6">
      <w:start w:val="1"/>
      <w:numFmt w:val="decimal"/>
      <w:lvlText w:val="%7."/>
      <w:lvlJc w:val="left"/>
      <w:pPr>
        <w:ind w:left="2520" w:hanging="360"/>
      </w:pPr>
      <w:rPr>
        <w:rFonts w:hint="default"/>
        <w:smallCaps w:val="0"/>
        <w:strike w:val="0"/>
        <w:color w:val="000000"/>
        <w:vertAlign w:val="baseline"/>
      </w:rPr>
    </w:lvl>
    <w:lvl w:ilvl="7">
      <w:start w:val="1"/>
      <w:numFmt w:val="decimal"/>
      <w:lvlText w:val="%8."/>
      <w:lvlJc w:val="left"/>
      <w:pPr>
        <w:ind w:left="2880" w:hanging="360"/>
      </w:pPr>
      <w:rPr>
        <w:rFonts w:hint="default"/>
        <w:smallCaps w:val="0"/>
        <w:strike w:val="0"/>
        <w:color w:val="000000"/>
        <w:vertAlign w:val="baseline"/>
      </w:rPr>
    </w:lvl>
    <w:lvl w:ilvl="8">
      <w:start w:val="1"/>
      <w:numFmt w:val="decimal"/>
      <w:lvlText w:val="%9."/>
      <w:lvlJc w:val="left"/>
      <w:pPr>
        <w:ind w:left="3240" w:hanging="360"/>
      </w:pPr>
      <w:rPr>
        <w:rFonts w:hint="default"/>
        <w:smallCaps w:val="0"/>
        <w:strike w:val="0"/>
        <w:color w:val="000000"/>
        <w:vertAlign w:val="baseline"/>
      </w:rPr>
    </w:lvl>
  </w:abstractNum>
  <w:abstractNum w:abstractNumId="2">
    <w:nsid w:val="077F340F"/>
    <w:multiLevelType w:val="multilevel"/>
    <w:tmpl w:val="C840C866"/>
    <w:lvl w:ilvl="0">
      <w:start w:val="1"/>
      <w:numFmt w:val="decimal"/>
      <w:lvlText w:val="%1."/>
      <w:lvlJc w:val="left"/>
      <w:pPr>
        <w:ind w:left="17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7E62BF"/>
    <w:multiLevelType w:val="multilevel"/>
    <w:tmpl w:val="1C9CD6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7D0C4A"/>
    <w:multiLevelType w:val="multilevel"/>
    <w:tmpl w:val="B2C23606"/>
    <w:lvl w:ilvl="0">
      <w:start w:val="1"/>
      <w:numFmt w:val="decimal"/>
      <w:lvlText w:val="%1."/>
      <w:lvlJc w:val="left"/>
      <w:pPr>
        <w:ind w:left="17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A982644"/>
    <w:multiLevelType w:val="multilevel"/>
    <w:tmpl w:val="45CCF626"/>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6">
    <w:nsid w:val="0BCA00A8"/>
    <w:multiLevelType w:val="multilevel"/>
    <w:tmpl w:val="B52E371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5DF3379"/>
    <w:multiLevelType w:val="multilevel"/>
    <w:tmpl w:val="6A70C7EE"/>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8">
    <w:nsid w:val="15F93919"/>
    <w:multiLevelType w:val="multilevel"/>
    <w:tmpl w:val="50960E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9F2149F"/>
    <w:multiLevelType w:val="multilevel"/>
    <w:tmpl w:val="87AAEA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A7E7E2A"/>
    <w:multiLevelType w:val="multilevel"/>
    <w:tmpl w:val="1AE64F3C"/>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1">
    <w:nsid w:val="1B536AB4"/>
    <w:multiLevelType w:val="multilevel"/>
    <w:tmpl w:val="CC1E4C5E"/>
    <w:lvl w:ilvl="0">
      <w:start w:val="1"/>
      <w:numFmt w:val="decimal"/>
      <w:lvlText w:val="%1."/>
      <w:lvlJc w:val="left"/>
      <w:pPr>
        <w:ind w:left="17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C4F48DF"/>
    <w:multiLevelType w:val="multilevel"/>
    <w:tmpl w:val="4B3EF49E"/>
    <w:lvl w:ilvl="0">
      <w:start w:val="1"/>
      <w:numFmt w:val="decimal"/>
      <w:lvlText w:val="%1."/>
      <w:lvlJc w:val="left"/>
      <w:pPr>
        <w:ind w:left="17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92E064B"/>
    <w:multiLevelType w:val="multilevel"/>
    <w:tmpl w:val="043EF76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nsid w:val="2A360F72"/>
    <w:multiLevelType w:val="multilevel"/>
    <w:tmpl w:val="9C8AEE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A8F74D7"/>
    <w:multiLevelType w:val="multilevel"/>
    <w:tmpl w:val="73CE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DCB7FAD"/>
    <w:multiLevelType w:val="multilevel"/>
    <w:tmpl w:val="6734D4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935653"/>
    <w:multiLevelType w:val="multilevel"/>
    <w:tmpl w:val="2384DCF8"/>
    <w:lvl w:ilvl="0">
      <w:start w:val="1"/>
      <w:numFmt w:val="decimal"/>
      <w:lvlText w:val="Статья %1."/>
      <w:lvlJc w:val="left"/>
      <w:pPr>
        <w:ind w:left="1495" w:hanging="360"/>
      </w:pPr>
      <w:rPr>
        <w:rFonts w:ascii="Times New Roman" w:eastAsia="Times New Roman" w:hAnsi="Times New Roman" w:cs="Times New Roman"/>
        <w:b/>
        <w:smallCaps w:val="0"/>
        <w:strike w:val="0"/>
        <w:color w:val="auto"/>
        <w:shd w:val="clear" w:color="auto" w:fill="auto"/>
        <w:vertAlign w:val="baseline"/>
      </w:rPr>
    </w:lvl>
    <w:lvl w:ilvl="1">
      <w:start w:val="1"/>
      <w:numFmt w:val="decimal"/>
      <w:lvlText w:val="%2."/>
      <w:lvlJc w:val="left"/>
      <w:pPr>
        <w:ind w:left="720" w:hanging="360"/>
      </w:pPr>
      <w:rPr>
        <w:smallCaps w:val="0"/>
        <w:strike w:val="0"/>
        <w:color w:val="000000"/>
        <w:shd w:val="clear" w:color="auto" w:fill="auto"/>
        <w:vertAlign w:val="baseline"/>
      </w:rPr>
    </w:lvl>
    <w:lvl w:ilvl="2">
      <w:start w:val="1"/>
      <w:numFmt w:val="decimal"/>
      <w:lvlText w:val="%3."/>
      <w:lvlJc w:val="left"/>
      <w:pPr>
        <w:ind w:left="1080" w:hanging="360"/>
      </w:pPr>
      <w:rPr>
        <w:smallCaps w:val="0"/>
        <w:strike w:val="0"/>
        <w:color w:val="000000"/>
        <w:shd w:val="clear" w:color="auto" w:fill="auto"/>
        <w:vertAlign w:val="baseline"/>
      </w:rPr>
    </w:lvl>
    <w:lvl w:ilvl="3">
      <w:start w:val="1"/>
      <w:numFmt w:val="decimal"/>
      <w:lvlText w:val="%4."/>
      <w:lvlJc w:val="left"/>
      <w:pPr>
        <w:ind w:left="1440" w:hanging="360"/>
      </w:pPr>
      <w:rPr>
        <w:smallCaps w:val="0"/>
        <w:strike w:val="0"/>
        <w:color w:val="000000"/>
        <w:shd w:val="clear" w:color="auto" w:fill="auto"/>
        <w:vertAlign w:val="baseline"/>
      </w:rPr>
    </w:lvl>
    <w:lvl w:ilvl="4">
      <w:start w:val="1"/>
      <w:numFmt w:val="decimal"/>
      <w:lvlText w:val="%5."/>
      <w:lvlJc w:val="left"/>
      <w:pPr>
        <w:ind w:left="1800" w:hanging="360"/>
      </w:pPr>
      <w:rPr>
        <w:smallCaps w:val="0"/>
        <w:strike w:val="0"/>
        <w:color w:val="000000"/>
        <w:shd w:val="clear" w:color="auto" w:fill="auto"/>
        <w:vertAlign w:val="baseline"/>
      </w:rPr>
    </w:lvl>
    <w:lvl w:ilvl="5">
      <w:start w:val="1"/>
      <w:numFmt w:val="decimal"/>
      <w:lvlText w:val="%6."/>
      <w:lvlJc w:val="left"/>
      <w:pPr>
        <w:ind w:left="2160" w:hanging="360"/>
      </w:pPr>
      <w:rPr>
        <w:smallCaps w:val="0"/>
        <w:strike w:val="0"/>
        <w:color w:val="000000"/>
        <w:shd w:val="clear" w:color="auto" w:fill="auto"/>
        <w:vertAlign w:val="baseline"/>
      </w:rPr>
    </w:lvl>
    <w:lvl w:ilvl="6">
      <w:start w:val="1"/>
      <w:numFmt w:val="decimal"/>
      <w:lvlText w:val="%7."/>
      <w:lvlJc w:val="left"/>
      <w:pPr>
        <w:ind w:left="2520" w:hanging="360"/>
      </w:pPr>
      <w:rPr>
        <w:smallCaps w:val="0"/>
        <w:strike w:val="0"/>
        <w:color w:val="000000"/>
        <w:shd w:val="clear" w:color="auto" w:fill="auto"/>
        <w:vertAlign w:val="baseline"/>
      </w:rPr>
    </w:lvl>
    <w:lvl w:ilvl="7">
      <w:start w:val="1"/>
      <w:numFmt w:val="decimal"/>
      <w:lvlText w:val="%8."/>
      <w:lvlJc w:val="left"/>
      <w:pPr>
        <w:ind w:left="2880" w:hanging="360"/>
      </w:pPr>
      <w:rPr>
        <w:smallCaps w:val="0"/>
        <w:strike w:val="0"/>
        <w:color w:val="000000"/>
        <w:shd w:val="clear" w:color="auto" w:fill="auto"/>
        <w:vertAlign w:val="baseline"/>
      </w:rPr>
    </w:lvl>
    <w:lvl w:ilvl="8">
      <w:start w:val="1"/>
      <w:numFmt w:val="decimal"/>
      <w:lvlText w:val="%9."/>
      <w:lvlJc w:val="left"/>
      <w:pPr>
        <w:ind w:left="3240" w:hanging="360"/>
      </w:pPr>
      <w:rPr>
        <w:smallCaps w:val="0"/>
        <w:strike w:val="0"/>
        <w:color w:val="000000"/>
        <w:shd w:val="clear" w:color="auto" w:fill="auto"/>
        <w:vertAlign w:val="baseline"/>
      </w:rPr>
    </w:lvl>
  </w:abstractNum>
  <w:abstractNum w:abstractNumId="18">
    <w:nsid w:val="2FA75FDD"/>
    <w:multiLevelType w:val="multilevel"/>
    <w:tmpl w:val="212015DE"/>
    <w:lvl w:ilvl="0">
      <w:start w:val="1"/>
      <w:numFmt w:val="decimal"/>
      <w:lvlText w:val="%1."/>
      <w:lvlJc w:val="left"/>
      <w:pPr>
        <w:ind w:left="1778" w:hanging="360"/>
      </w:pPr>
      <w:rPr>
        <w:color w:val="000000"/>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9">
    <w:nsid w:val="32FB005A"/>
    <w:multiLevelType w:val="multilevel"/>
    <w:tmpl w:val="EC38C5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4085C0B"/>
    <w:multiLevelType w:val="multilevel"/>
    <w:tmpl w:val="B364A45C"/>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1">
    <w:nsid w:val="37050A86"/>
    <w:multiLevelType w:val="multilevel"/>
    <w:tmpl w:val="C272445A"/>
    <w:lvl w:ilvl="0">
      <w:start w:val="1"/>
      <w:numFmt w:val="decimal"/>
      <w:lvlText w:val="%1."/>
      <w:lvlJc w:val="left"/>
      <w:pPr>
        <w:ind w:left="17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82F1971"/>
    <w:multiLevelType w:val="multilevel"/>
    <w:tmpl w:val="5C409D34"/>
    <w:lvl w:ilvl="0">
      <w:start w:val="1"/>
      <w:numFmt w:val="decimal"/>
      <w:lvlText w:val="%1)"/>
      <w:lvlJc w:val="left"/>
      <w:pPr>
        <w:ind w:left="12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8AA07C1"/>
    <w:multiLevelType w:val="multilevel"/>
    <w:tmpl w:val="75884C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0DE384E"/>
    <w:multiLevelType w:val="multilevel"/>
    <w:tmpl w:val="37EA5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33E6187"/>
    <w:multiLevelType w:val="multilevel"/>
    <w:tmpl w:val="514AD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4F477CC"/>
    <w:multiLevelType w:val="multilevel"/>
    <w:tmpl w:val="8738189A"/>
    <w:lvl w:ilvl="0">
      <w:start w:val="1"/>
      <w:numFmt w:val="decimal"/>
      <w:lvlText w:val="%1."/>
      <w:lvlJc w:val="left"/>
      <w:pPr>
        <w:ind w:left="17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5574ABE"/>
    <w:multiLevelType w:val="multilevel"/>
    <w:tmpl w:val="99200DA2"/>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8">
    <w:nsid w:val="4852285E"/>
    <w:multiLevelType w:val="multilevel"/>
    <w:tmpl w:val="1B8651D0"/>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9">
    <w:nsid w:val="48CA2683"/>
    <w:multiLevelType w:val="multilevel"/>
    <w:tmpl w:val="C99AAB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98E1E8B"/>
    <w:multiLevelType w:val="multilevel"/>
    <w:tmpl w:val="D5744592"/>
    <w:lvl w:ilvl="0">
      <w:start w:val="1"/>
      <w:numFmt w:val="decimal"/>
      <w:lvlText w:val="%1."/>
      <w:lvlJc w:val="left"/>
      <w:pPr>
        <w:ind w:left="17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A555203"/>
    <w:multiLevelType w:val="multilevel"/>
    <w:tmpl w:val="14B263EC"/>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4C6F1235"/>
    <w:multiLevelType w:val="multilevel"/>
    <w:tmpl w:val="FADEC5EC"/>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33">
    <w:nsid w:val="4D964770"/>
    <w:multiLevelType w:val="multilevel"/>
    <w:tmpl w:val="4CCA70D2"/>
    <w:lvl w:ilvl="0">
      <w:start w:val="1"/>
      <w:numFmt w:val="decimal"/>
      <w:lvlText w:val="%1."/>
      <w:lvlJc w:val="left"/>
      <w:pPr>
        <w:ind w:left="1352" w:hanging="360"/>
      </w:p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34">
    <w:nsid w:val="4DE809E6"/>
    <w:multiLevelType w:val="hybridMultilevel"/>
    <w:tmpl w:val="DCECD0C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4E9C6F61"/>
    <w:multiLevelType w:val="multilevel"/>
    <w:tmpl w:val="B2BA07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EBB32FB"/>
    <w:multiLevelType w:val="multilevel"/>
    <w:tmpl w:val="E188BF22"/>
    <w:lvl w:ilvl="0">
      <w:start w:val="1"/>
      <w:numFmt w:val="decimal"/>
      <w:lvlText w:val="%1."/>
      <w:lvlJc w:val="left"/>
      <w:pPr>
        <w:ind w:left="17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0D1238F"/>
    <w:multiLevelType w:val="multilevel"/>
    <w:tmpl w:val="A274D97C"/>
    <w:lvl w:ilvl="0">
      <w:start w:val="1"/>
      <w:numFmt w:val="decimal"/>
      <w:lvlText w:val="%1."/>
      <w:lvlJc w:val="left"/>
      <w:pPr>
        <w:ind w:left="17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0FD3329"/>
    <w:multiLevelType w:val="multilevel"/>
    <w:tmpl w:val="99F84DA0"/>
    <w:lvl w:ilvl="0">
      <w:start w:val="1"/>
      <w:numFmt w:val="decimal"/>
      <w:lvlText w:val="%1."/>
      <w:lvlJc w:val="left"/>
      <w:pPr>
        <w:ind w:left="17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6DC01F6"/>
    <w:multiLevelType w:val="multilevel"/>
    <w:tmpl w:val="46BC17D8"/>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40">
    <w:nsid w:val="59611715"/>
    <w:multiLevelType w:val="multilevel"/>
    <w:tmpl w:val="57BC4F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AB3590E"/>
    <w:multiLevelType w:val="hybridMultilevel"/>
    <w:tmpl w:val="74289F1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nsid w:val="5C9E5050"/>
    <w:multiLevelType w:val="multilevel"/>
    <w:tmpl w:val="C9E4AF46"/>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nsid w:val="61DE5C80"/>
    <w:multiLevelType w:val="multilevel"/>
    <w:tmpl w:val="B564414C"/>
    <w:lvl w:ilvl="0">
      <w:start w:val="1"/>
      <w:numFmt w:val="decimal"/>
      <w:lvlText w:val="%1."/>
      <w:lvlJc w:val="left"/>
      <w:pPr>
        <w:ind w:left="1422" w:hanging="85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4">
    <w:nsid w:val="62871FDD"/>
    <w:multiLevelType w:val="multilevel"/>
    <w:tmpl w:val="A84257D4"/>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45">
    <w:nsid w:val="62A64832"/>
    <w:multiLevelType w:val="multilevel"/>
    <w:tmpl w:val="51546B1A"/>
    <w:lvl w:ilvl="0">
      <w:start w:val="1"/>
      <w:numFmt w:val="decimal"/>
      <w:lvlText w:val="%1."/>
      <w:lvlJc w:val="left"/>
      <w:pPr>
        <w:ind w:left="17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8944AFE"/>
    <w:multiLevelType w:val="multilevel"/>
    <w:tmpl w:val="4CAA65A8"/>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47">
    <w:nsid w:val="6C082AA2"/>
    <w:multiLevelType w:val="multilevel"/>
    <w:tmpl w:val="7C52DB7A"/>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48">
    <w:nsid w:val="6C6A6EEC"/>
    <w:multiLevelType w:val="hybridMultilevel"/>
    <w:tmpl w:val="49B4E32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9">
    <w:nsid w:val="715D3CD7"/>
    <w:multiLevelType w:val="multilevel"/>
    <w:tmpl w:val="9258A30A"/>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50">
    <w:nsid w:val="74DE3FC3"/>
    <w:multiLevelType w:val="multilevel"/>
    <w:tmpl w:val="E03E24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5BC0271"/>
    <w:multiLevelType w:val="multilevel"/>
    <w:tmpl w:val="78C6B006"/>
    <w:lvl w:ilvl="0">
      <w:start w:val="1"/>
      <w:numFmt w:val="decimal"/>
      <w:lvlText w:val="%1."/>
      <w:lvlJc w:val="left"/>
      <w:pPr>
        <w:ind w:left="17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77666657"/>
    <w:multiLevelType w:val="multilevel"/>
    <w:tmpl w:val="2D78CD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CBF710A"/>
    <w:multiLevelType w:val="multilevel"/>
    <w:tmpl w:val="06B007BA"/>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54">
    <w:nsid w:val="7D5B6516"/>
    <w:multiLevelType w:val="multilevel"/>
    <w:tmpl w:val="E05A6CA0"/>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53"/>
  </w:num>
  <w:num w:numId="2">
    <w:abstractNumId w:val="33"/>
  </w:num>
  <w:num w:numId="3">
    <w:abstractNumId w:val="10"/>
  </w:num>
  <w:num w:numId="4">
    <w:abstractNumId w:val="12"/>
  </w:num>
  <w:num w:numId="5">
    <w:abstractNumId w:val="2"/>
  </w:num>
  <w:num w:numId="6">
    <w:abstractNumId w:val="51"/>
  </w:num>
  <w:num w:numId="7">
    <w:abstractNumId w:val="38"/>
  </w:num>
  <w:num w:numId="8">
    <w:abstractNumId w:val="30"/>
  </w:num>
  <w:num w:numId="9">
    <w:abstractNumId w:val="14"/>
  </w:num>
  <w:num w:numId="10">
    <w:abstractNumId w:val="49"/>
  </w:num>
  <w:num w:numId="11">
    <w:abstractNumId w:val="52"/>
  </w:num>
  <w:num w:numId="12">
    <w:abstractNumId w:val="25"/>
  </w:num>
  <w:num w:numId="13">
    <w:abstractNumId w:val="39"/>
  </w:num>
  <w:num w:numId="14">
    <w:abstractNumId w:val="44"/>
  </w:num>
  <w:num w:numId="15">
    <w:abstractNumId w:val="32"/>
  </w:num>
  <w:num w:numId="16">
    <w:abstractNumId w:val="47"/>
  </w:num>
  <w:num w:numId="17">
    <w:abstractNumId w:val="28"/>
  </w:num>
  <w:num w:numId="18">
    <w:abstractNumId w:val="43"/>
  </w:num>
  <w:num w:numId="19">
    <w:abstractNumId w:val="19"/>
  </w:num>
  <w:num w:numId="20">
    <w:abstractNumId w:val="8"/>
  </w:num>
  <w:num w:numId="21">
    <w:abstractNumId w:val="24"/>
  </w:num>
  <w:num w:numId="22">
    <w:abstractNumId w:val="40"/>
  </w:num>
  <w:num w:numId="23">
    <w:abstractNumId w:val="50"/>
  </w:num>
  <w:num w:numId="24">
    <w:abstractNumId w:val="27"/>
  </w:num>
  <w:num w:numId="25">
    <w:abstractNumId w:val="3"/>
  </w:num>
  <w:num w:numId="26">
    <w:abstractNumId w:val="46"/>
  </w:num>
  <w:num w:numId="27">
    <w:abstractNumId w:val="0"/>
  </w:num>
  <w:num w:numId="28">
    <w:abstractNumId w:val="18"/>
  </w:num>
  <w:num w:numId="29">
    <w:abstractNumId w:val="23"/>
  </w:num>
  <w:num w:numId="30">
    <w:abstractNumId w:val="22"/>
  </w:num>
  <w:num w:numId="31">
    <w:abstractNumId w:val="16"/>
  </w:num>
  <w:num w:numId="32">
    <w:abstractNumId w:val="13"/>
  </w:num>
  <w:num w:numId="33">
    <w:abstractNumId w:val="21"/>
  </w:num>
  <w:num w:numId="34">
    <w:abstractNumId w:val="35"/>
  </w:num>
  <w:num w:numId="35">
    <w:abstractNumId w:val="36"/>
  </w:num>
  <w:num w:numId="36">
    <w:abstractNumId w:val="45"/>
  </w:num>
  <w:num w:numId="37">
    <w:abstractNumId w:val="37"/>
  </w:num>
  <w:num w:numId="38">
    <w:abstractNumId w:val="15"/>
  </w:num>
  <w:num w:numId="39">
    <w:abstractNumId w:val="5"/>
  </w:num>
  <w:num w:numId="40">
    <w:abstractNumId w:val="7"/>
  </w:num>
  <w:num w:numId="41">
    <w:abstractNumId w:val="20"/>
  </w:num>
  <w:num w:numId="42">
    <w:abstractNumId w:val="9"/>
  </w:num>
  <w:num w:numId="43">
    <w:abstractNumId w:val="54"/>
  </w:num>
  <w:num w:numId="44">
    <w:abstractNumId w:val="42"/>
  </w:num>
  <w:num w:numId="45">
    <w:abstractNumId w:val="31"/>
  </w:num>
  <w:num w:numId="46">
    <w:abstractNumId w:val="6"/>
  </w:num>
  <w:num w:numId="47">
    <w:abstractNumId w:val="11"/>
  </w:num>
  <w:num w:numId="48">
    <w:abstractNumId w:val="26"/>
  </w:num>
  <w:num w:numId="49">
    <w:abstractNumId w:val="17"/>
  </w:num>
  <w:num w:numId="50">
    <w:abstractNumId w:val="4"/>
  </w:num>
  <w:num w:numId="51">
    <w:abstractNumId w:val="29"/>
  </w:num>
  <w:num w:numId="52">
    <w:abstractNumId w:val="48"/>
  </w:num>
  <w:num w:numId="53">
    <w:abstractNumId w:val="34"/>
  </w:num>
  <w:num w:numId="54">
    <w:abstractNumId w:val="41"/>
  </w:num>
  <w:num w:numId="55">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B2"/>
    <w:rsid w:val="00026CE7"/>
    <w:rsid w:val="00051CE7"/>
    <w:rsid w:val="00176FA3"/>
    <w:rsid w:val="00183AB1"/>
    <w:rsid w:val="00370C94"/>
    <w:rsid w:val="003847E7"/>
    <w:rsid w:val="003A19E0"/>
    <w:rsid w:val="003C379F"/>
    <w:rsid w:val="005A0CA7"/>
    <w:rsid w:val="005F731A"/>
    <w:rsid w:val="00677854"/>
    <w:rsid w:val="00692545"/>
    <w:rsid w:val="006B5D20"/>
    <w:rsid w:val="006E5878"/>
    <w:rsid w:val="00786332"/>
    <w:rsid w:val="00793E08"/>
    <w:rsid w:val="008228E9"/>
    <w:rsid w:val="00837061"/>
    <w:rsid w:val="00870E34"/>
    <w:rsid w:val="00926FCB"/>
    <w:rsid w:val="00A42AB5"/>
    <w:rsid w:val="00AC75CE"/>
    <w:rsid w:val="00AE7C60"/>
    <w:rsid w:val="00B62DD2"/>
    <w:rsid w:val="00B75F9E"/>
    <w:rsid w:val="00BA4964"/>
    <w:rsid w:val="00CC1EB2"/>
    <w:rsid w:val="00E52BB5"/>
    <w:rsid w:val="00F56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62B7C7-76AA-4B54-ADCA-F7BB7AEA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No Spacing"/>
    <w:uiPriority w:val="1"/>
    <w:qFormat/>
    <w:rsid w:val="00837061"/>
  </w:style>
  <w:style w:type="paragraph" w:styleId="a6">
    <w:name w:val="List Paragraph"/>
    <w:basedOn w:val="a"/>
    <w:uiPriority w:val="34"/>
    <w:qFormat/>
    <w:rsid w:val="005F7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E127E-FD19-4784-A655-406FE784E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33</Pages>
  <Words>16078</Words>
  <Characters>91645</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dcterms:created xsi:type="dcterms:W3CDTF">2022-07-22T04:20:00Z</dcterms:created>
  <dcterms:modified xsi:type="dcterms:W3CDTF">2022-07-22T11:29:00Z</dcterms:modified>
</cp:coreProperties>
</file>