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EA" w:rsidRPr="00E756AD" w:rsidRDefault="00E756AD" w:rsidP="00E756AD">
      <w:pPr>
        <w:jc w:val="right"/>
        <w:textAlignment w:val="baseline"/>
        <w:rPr>
          <w:rFonts w:eastAsia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756AD">
        <w:rPr>
          <w:rFonts w:eastAsia="Times New Roman" w:cs="Times New Roman"/>
          <w:iCs/>
          <w:sz w:val="24"/>
          <w:szCs w:val="24"/>
          <w:bdr w:val="none" w:sz="0" w:space="0" w:color="auto" w:frame="1"/>
          <w:lang w:eastAsia="ru-RU"/>
        </w:rPr>
        <w:t>Проект</w:t>
      </w:r>
    </w:p>
    <w:p w:rsidR="004203C5" w:rsidRPr="00E756AD" w:rsidRDefault="004203C5" w:rsidP="00E756AD">
      <w:pPr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54EA" w:rsidRPr="00E756AD" w:rsidRDefault="00E756AD" w:rsidP="00E756AD">
      <w:pPr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56A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ЗАКОН КЫРГЫЗСКОЙ РЕСПУБЛИКИ</w:t>
      </w:r>
    </w:p>
    <w:p w:rsidR="00E756AD" w:rsidRPr="00E756AD" w:rsidRDefault="00E756AD" w:rsidP="00E756AD">
      <w:pPr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54EA" w:rsidRPr="00E756AD" w:rsidRDefault="003254EA" w:rsidP="00E756AD">
      <w:pPr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756A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внесении изменения в Конституци</w:t>
      </w:r>
      <w:r w:rsidR="00FA4A21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</w:t>
      </w:r>
      <w:r w:rsidR="00E756AD" w:rsidRPr="00E756A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5189C" w:rsidRPr="00E756A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Кыргызской Республики</w:t>
      </w:r>
    </w:p>
    <w:p w:rsidR="003254EA" w:rsidRDefault="003254EA" w:rsidP="00E756AD">
      <w:pPr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756AD" w:rsidRPr="00E756AD" w:rsidRDefault="00E756AD" w:rsidP="00E756AD">
      <w:pPr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54EA" w:rsidRDefault="00E756AD" w:rsidP="00E756AD">
      <w:pPr>
        <w:ind w:firstLine="708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Статья 1</w:t>
      </w:r>
    </w:p>
    <w:p w:rsidR="00E756AD" w:rsidRPr="00E756AD" w:rsidRDefault="00E756AD" w:rsidP="00E756AD">
      <w:pPr>
        <w:ind w:firstLine="708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54EA" w:rsidRPr="00E756AD" w:rsidRDefault="003254EA" w:rsidP="00E756AD">
      <w:pPr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56AD">
        <w:rPr>
          <w:rFonts w:eastAsia="Times New Roman" w:cs="Times New Roman"/>
          <w:sz w:val="24"/>
          <w:szCs w:val="24"/>
          <w:lang w:eastAsia="ru-RU"/>
        </w:rPr>
        <w:t>Внести в Конституцию Кыргызской Республики, принятую референдумом (всенародным голосованием) Кыргызской Республики 11 апреля 2021 года следующее изменение: </w:t>
      </w:r>
    </w:p>
    <w:p w:rsidR="003254EA" w:rsidRPr="00E756AD" w:rsidRDefault="00E756AD" w:rsidP="00E756AD">
      <w:pPr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56AD">
        <w:rPr>
          <w:rFonts w:eastAsia="Times New Roman" w:cs="Times New Roman"/>
          <w:sz w:val="24"/>
          <w:szCs w:val="24"/>
          <w:lang w:eastAsia="ru-RU"/>
        </w:rPr>
        <w:t>- ч</w:t>
      </w:r>
      <w:r w:rsidR="003254EA" w:rsidRPr="00E756AD">
        <w:rPr>
          <w:rFonts w:eastAsia="Times New Roman" w:cs="Times New Roman"/>
          <w:sz w:val="24"/>
          <w:szCs w:val="24"/>
          <w:lang w:eastAsia="ru-RU"/>
        </w:rPr>
        <w:t>асть</w:t>
      </w:r>
      <w:r w:rsidR="00C175C4" w:rsidRPr="00E756AD">
        <w:rPr>
          <w:rFonts w:eastAsia="Times New Roman" w:cs="Times New Roman"/>
          <w:sz w:val="24"/>
          <w:szCs w:val="24"/>
          <w:lang w:eastAsia="ru-RU"/>
        </w:rPr>
        <w:t xml:space="preserve"> первую</w:t>
      </w:r>
      <w:r w:rsidR="003254EA" w:rsidRPr="00E756AD">
        <w:rPr>
          <w:rFonts w:eastAsia="Times New Roman" w:cs="Times New Roman"/>
          <w:sz w:val="24"/>
          <w:szCs w:val="24"/>
          <w:lang w:eastAsia="ru-RU"/>
        </w:rPr>
        <w:t xml:space="preserve"> статьи 25 изложить в следующей редакции:</w:t>
      </w:r>
    </w:p>
    <w:p w:rsidR="003254EA" w:rsidRPr="00E756AD" w:rsidRDefault="003254EA" w:rsidP="00E756AD">
      <w:pPr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56AD">
        <w:rPr>
          <w:rFonts w:eastAsia="Times New Roman" w:cs="Times New Roman"/>
          <w:sz w:val="24"/>
          <w:szCs w:val="24"/>
          <w:lang w:eastAsia="ru-RU"/>
        </w:rPr>
        <w:t>«1. Каждый имеет неотъемлемое право на жизнь. Посягательство на жизнь и здоровье человека недопустимо. Никто не может быть произвольно лишен жизни.</w:t>
      </w:r>
    </w:p>
    <w:p w:rsidR="003254EA" w:rsidRPr="00E756AD" w:rsidRDefault="003254EA" w:rsidP="00E756AD">
      <w:pPr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56AD">
        <w:rPr>
          <w:rFonts w:eastAsia="Times New Roman" w:cs="Times New Roman"/>
          <w:sz w:val="24"/>
          <w:szCs w:val="24"/>
          <w:lang w:eastAsia="ru-RU"/>
        </w:rPr>
        <w:t xml:space="preserve">Смертная казнь может быть установлена </w:t>
      </w:r>
      <w:r w:rsidR="00CE5C71">
        <w:rPr>
          <w:rFonts w:eastAsia="Times New Roman" w:cs="Times New Roman"/>
          <w:sz w:val="24"/>
          <w:szCs w:val="24"/>
          <w:lang w:eastAsia="ru-RU"/>
        </w:rPr>
        <w:t xml:space="preserve">законом </w:t>
      </w:r>
      <w:r w:rsidR="0055189C" w:rsidRPr="00E756AD">
        <w:rPr>
          <w:rFonts w:eastAsia="Times New Roman" w:cs="Times New Roman"/>
          <w:sz w:val="24"/>
          <w:szCs w:val="24"/>
          <w:lang w:eastAsia="ru-RU"/>
        </w:rPr>
        <w:t xml:space="preserve">только за преступления против половой неприкосновенности </w:t>
      </w:r>
      <w:r w:rsidR="00BB176D">
        <w:rPr>
          <w:rFonts w:eastAsia="Times New Roman" w:cs="Times New Roman"/>
          <w:sz w:val="24"/>
          <w:szCs w:val="24"/>
          <w:lang w:val="ky-KG" w:eastAsia="ru-RU"/>
        </w:rPr>
        <w:t>детей</w:t>
      </w:r>
      <w:r w:rsidR="0055189C" w:rsidRPr="00E756AD">
        <w:rPr>
          <w:rFonts w:eastAsia="Times New Roman" w:cs="Times New Roman"/>
          <w:sz w:val="24"/>
          <w:szCs w:val="24"/>
          <w:lang w:eastAsia="ru-RU"/>
        </w:rPr>
        <w:t xml:space="preserve"> не достигших восемнадцатилетнего возраста.</w:t>
      </w:r>
      <w:r w:rsidRPr="00E756AD">
        <w:rPr>
          <w:rFonts w:eastAsia="Times New Roman" w:cs="Times New Roman"/>
          <w:sz w:val="24"/>
          <w:szCs w:val="24"/>
          <w:lang w:eastAsia="ru-RU"/>
        </w:rPr>
        <w:t>»</w:t>
      </w:r>
    </w:p>
    <w:p w:rsidR="00D246EB" w:rsidRPr="00E756AD" w:rsidRDefault="00D246EB" w:rsidP="00E756AD">
      <w:pPr>
        <w:jc w:val="both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254EA" w:rsidRDefault="003254EA" w:rsidP="00E756AD">
      <w:pPr>
        <w:ind w:firstLine="708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756A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Статья </w:t>
      </w:r>
      <w:r w:rsidR="00E6429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</w:p>
    <w:p w:rsidR="00E6429E" w:rsidRPr="00E756AD" w:rsidRDefault="00E6429E" w:rsidP="00E756AD">
      <w:pPr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54EA" w:rsidRPr="00E756AD" w:rsidRDefault="003254EA" w:rsidP="00E6429E">
      <w:pPr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56AD">
        <w:rPr>
          <w:rFonts w:eastAsia="Times New Roman" w:cs="Times New Roman"/>
          <w:sz w:val="24"/>
          <w:szCs w:val="24"/>
          <w:lang w:eastAsia="ru-RU"/>
        </w:rPr>
        <w:t>1. Настоящий Закон подлежит подписанию Президентом Кыргызской Республики и вступает в силу со дня его официального опубликования.</w:t>
      </w:r>
    </w:p>
    <w:p w:rsidR="003254EA" w:rsidRPr="00E756AD" w:rsidRDefault="003254EA" w:rsidP="00E6429E">
      <w:pPr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56AD">
        <w:rPr>
          <w:rFonts w:eastAsia="Times New Roman" w:cs="Times New Roman"/>
          <w:sz w:val="24"/>
          <w:szCs w:val="24"/>
          <w:lang w:eastAsia="ru-RU"/>
        </w:rPr>
        <w:t>2. Законы и другие нормативные правовые акты, действовавшие на территории Кыргызской Республики до вступления в силу настоящего Закона, применяются в части, не противоречащей Конституции Кыргызской Республики в редакции настоящего Закона.</w:t>
      </w:r>
    </w:p>
    <w:p w:rsidR="00E6429E" w:rsidRDefault="00E6429E" w:rsidP="00E756AD">
      <w:pPr>
        <w:ind w:firstLine="708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6429E" w:rsidRDefault="00E6429E" w:rsidP="00E756AD">
      <w:pPr>
        <w:ind w:firstLine="708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54EA" w:rsidRPr="00E756AD" w:rsidRDefault="003254EA" w:rsidP="00E756AD">
      <w:pPr>
        <w:ind w:firstLine="70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56A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Президент</w:t>
      </w:r>
    </w:p>
    <w:p w:rsidR="003254EA" w:rsidRPr="00E756AD" w:rsidRDefault="003254EA" w:rsidP="00E756AD">
      <w:pPr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756AD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Кыргызской Республики</w:t>
      </w:r>
    </w:p>
    <w:p w:rsidR="00C62C1E" w:rsidRPr="00E756AD" w:rsidRDefault="00C62C1E" w:rsidP="00E756AD">
      <w:pPr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C62C1E" w:rsidRPr="00E756AD" w:rsidSect="00E7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91" w:rsidRDefault="00B27D91" w:rsidP="003254EA">
      <w:r>
        <w:separator/>
      </w:r>
    </w:p>
  </w:endnote>
  <w:endnote w:type="continuationSeparator" w:id="0">
    <w:p w:rsidR="00B27D91" w:rsidRDefault="00B27D91" w:rsidP="0032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91" w:rsidRDefault="00B27D91" w:rsidP="003254EA">
      <w:r>
        <w:separator/>
      </w:r>
    </w:p>
  </w:footnote>
  <w:footnote w:type="continuationSeparator" w:id="0">
    <w:p w:rsidR="00B27D91" w:rsidRDefault="00B27D91" w:rsidP="0032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B5FD0"/>
    <w:multiLevelType w:val="multilevel"/>
    <w:tmpl w:val="17266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AF95B0D"/>
    <w:multiLevelType w:val="hybridMultilevel"/>
    <w:tmpl w:val="3864E536"/>
    <w:lvl w:ilvl="0" w:tplc="CBC26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A"/>
    <w:rsid w:val="00030E38"/>
    <w:rsid w:val="00055539"/>
    <w:rsid w:val="0006216A"/>
    <w:rsid w:val="00123FDD"/>
    <w:rsid w:val="00124DF8"/>
    <w:rsid w:val="001D3A9B"/>
    <w:rsid w:val="00207C62"/>
    <w:rsid w:val="0021583F"/>
    <w:rsid w:val="00237DEC"/>
    <w:rsid w:val="002552CC"/>
    <w:rsid w:val="003254EA"/>
    <w:rsid w:val="003854A7"/>
    <w:rsid w:val="003D7CAC"/>
    <w:rsid w:val="004203C5"/>
    <w:rsid w:val="00481B94"/>
    <w:rsid w:val="00487DEA"/>
    <w:rsid w:val="004B4DA7"/>
    <w:rsid w:val="004E4E96"/>
    <w:rsid w:val="0055189C"/>
    <w:rsid w:val="0057176F"/>
    <w:rsid w:val="005A37DB"/>
    <w:rsid w:val="005C0110"/>
    <w:rsid w:val="00604E4A"/>
    <w:rsid w:val="00767031"/>
    <w:rsid w:val="00783789"/>
    <w:rsid w:val="00792CA9"/>
    <w:rsid w:val="00796943"/>
    <w:rsid w:val="007A30D4"/>
    <w:rsid w:val="007E365B"/>
    <w:rsid w:val="007E61AF"/>
    <w:rsid w:val="00827CAA"/>
    <w:rsid w:val="00897FF5"/>
    <w:rsid w:val="00925170"/>
    <w:rsid w:val="00935B2D"/>
    <w:rsid w:val="009A4A2B"/>
    <w:rsid w:val="009D3818"/>
    <w:rsid w:val="00A31749"/>
    <w:rsid w:val="00A518CA"/>
    <w:rsid w:val="00A57A99"/>
    <w:rsid w:val="00AB011A"/>
    <w:rsid w:val="00AE78F9"/>
    <w:rsid w:val="00AF24EA"/>
    <w:rsid w:val="00B27D91"/>
    <w:rsid w:val="00B57E7E"/>
    <w:rsid w:val="00B86505"/>
    <w:rsid w:val="00BB176D"/>
    <w:rsid w:val="00C1482A"/>
    <w:rsid w:val="00C175C4"/>
    <w:rsid w:val="00C62C1E"/>
    <w:rsid w:val="00C86B95"/>
    <w:rsid w:val="00CD5C84"/>
    <w:rsid w:val="00CE5C71"/>
    <w:rsid w:val="00D246EB"/>
    <w:rsid w:val="00D30DC7"/>
    <w:rsid w:val="00DE1E55"/>
    <w:rsid w:val="00E6429E"/>
    <w:rsid w:val="00E75551"/>
    <w:rsid w:val="00E756AD"/>
    <w:rsid w:val="00F42A6D"/>
    <w:rsid w:val="00F554A4"/>
    <w:rsid w:val="00F56332"/>
    <w:rsid w:val="00FA4A21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90D8-5819-4586-A381-F06FB72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EA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54EA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325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54EA"/>
    <w:rPr>
      <w:rFonts w:cstheme="minorBidi"/>
      <w:szCs w:val="22"/>
    </w:rPr>
  </w:style>
  <w:style w:type="paragraph" w:styleId="a7">
    <w:name w:val="No Spacing"/>
    <w:uiPriority w:val="1"/>
    <w:qFormat/>
    <w:rsid w:val="00897FF5"/>
    <w:pPr>
      <w:jc w:val="both"/>
    </w:pPr>
    <w:rPr>
      <w:rFonts w:cstheme="minorBidi"/>
      <w:sz w:val="24"/>
      <w:szCs w:val="22"/>
    </w:rPr>
  </w:style>
  <w:style w:type="paragraph" w:styleId="a8">
    <w:name w:val="List Paragraph"/>
    <w:basedOn w:val="a"/>
    <w:uiPriority w:val="34"/>
    <w:qFormat/>
    <w:rsid w:val="00897FF5"/>
    <w:pPr>
      <w:spacing w:line="276" w:lineRule="auto"/>
      <w:ind w:left="720"/>
      <w:contextualSpacing/>
    </w:pPr>
    <w:rPr>
      <w:rFonts w:eastAsia="Calibri" w:cs="Times New Roman"/>
      <w:sz w:val="24"/>
    </w:rPr>
  </w:style>
  <w:style w:type="paragraph" w:customStyle="1" w:styleId="tkZagolovok5">
    <w:name w:val="_Заголовок Статья (tkZagolovok5)"/>
    <w:basedOn w:val="a"/>
    <w:rsid w:val="00C62C1E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C62C1E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62C1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C62C1E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C62C1E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C62C1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C62C1E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18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Укушов Мурат</dc:creator>
  <cp:keywords/>
  <dc:description/>
  <cp:lastModifiedBy>user</cp:lastModifiedBy>
  <cp:revision>8</cp:revision>
  <cp:lastPrinted>2022-10-05T12:52:00Z</cp:lastPrinted>
  <dcterms:created xsi:type="dcterms:W3CDTF">2022-10-05T07:48:00Z</dcterms:created>
  <dcterms:modified xsi:type="dcterms:W3CDTF">2022-10-20T04:13:00Z</dcterms:modified>
</cp:coreProperties>
</file>